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6F663D" w14:textId="4264A613" w:rsidR="00296A8E" w:rsidRPr="000531DE" w:rsidRDefault="00F15A86" w:rsidP="00E7321E">
      <w:pPr>
        <w:tabs>
          <w:tab w:val="left" w:pos="1721"/>
          <w:tab w:val="center" w:pos="5468"/>
        </w:tabs>
        <w:spacing w:before="240" w:line="240" w:lineRule="auto"/>
        <w:ind w:right="138"/>
        <w:jc w:val="center"/>
        <w:rPr>
          <w:rFonts w:ascii="Arial" w:eastAsia="Arial" w:hAnsi="Arial" w:cs="Arial"/>
          <w:b/>
          <w:spacing w:val="3"/>
          <w:w w:val="102"/>
          <w:sz w:val="32"/>
          <w:szCs w:val="32"/>
        </w:rPr>
      </w:pPr>
      <w:r w:rsidRPr="000531DE">
        <w:rPr>
          <w:rFonts w:ascii="Arial" w:eastAsia="Arial" w:hAnsi="Arial" w:cs="Arial"/>
          <w:b/>
          <w:spacing w:val="3"/>
          <w:w w:val="102"/>
          <w:sz w:val="32"/>
          <w:szCs w:val="32"/>
        </w:rPr>
        <w:t>PN</w:t>
      </w:r>
      <w:r w:rsidR="004837B7" w:rsidRPr="000531DE">
        <w:rPr>
          <w:rFonts w:ascii="Arial" w:eastAsia="Arial" w:hAnsi="Arial" w:cs="Arial"/>
          <w:b/>
          <w:spacing w:val="3"/>
          <w:w w:val="102"/>
          <w:sz w:val="32"/>
          <w:szCs w:val="32"/>
        </w:rPr>
        <w:t xml:space="preserve"> FEAMPA 2021/2027</w:t>
      </w:r>
    </w:p>
    <w:p w14:paraId="78B1F4B1" w14:textId="77777777" w:rsidR="007F4807" w:rsidRPr="000531DE" w:rsidRDefault="004837B7" w:rsidP="00E7321E">
      <w:pPr>
        <w:spacing w:after="0" w:line="240" w:lineRule="auto"/>
        <w:ind w:right="142"/>
        <w:jc w:val="center"/>
        <w:rPr>
          <w:rFonts w:ascii="Arial" w:eastAsia="Arial" w:hAnsi="Arial" w:cs="Arial"/>
          <w:b/>
          <w:bCs/>
          <w:spacing w:val="3"/>
          <w:w w:val="102"/>
          <w:sz w:val="32"/>
          <w:szCs w:val="32"/>
        </w:rPr>
      </w:pPr>
      <w:r w:rsidRPr="000531DE">
        <w:rPr>
          <w:rFonts w:ascii="Arial" w:eastAsia="Arial" w:hAnsi="Arial" w:cs="Arial"/>
          <w:b/>
          <w:bCs/>
          <w:spacing w:val="3"/>
          <w:w w:val="102"/>
          <w:sz w:val="32"/>
          <w:szCs w:val="32"/>
        </w:rPr>
        <w:t>AUTOCERTIFICAZIONE ANTIMAFIA (D. Lgs. 159/2011)</w:t>
      </w:r>
    </w:p>
    <w:p w14:paraId="3537765A" w14:textId="481EA758" w:rsidR="000531DE" w:rsidRPr="00E7321E" w:rsidRDefault="007F4807" w:rsidP="00E7321E">
      <w:pPr>
        <w:spacing w:after="0" w:line="240" w:lineRule="auto"/>
        <w:ind w:right="142"/>
        <w:jc w:val="center"/>
        <w:rPr>
          <w:rFonts w:ascii="Arial" w:hAnsi="Arial" w:cs="Arial"/>
          <w:i/>
          <w:sz w:val="20"/>
          <w:szCs w:val="20"/>
        </w:rPr>
      </w:pPr>
      <w:r w:rsidRPr="00E7321E">
        <w:rPr>
          <w:rFonts w:ascii="Arial" w:eastAsia="Arial" w:hAnsi="Arial" w:cs="Arial"/>
          <w:bCs/>
          <w:i/>
          <w:spacing w:val="3"/>
          <w:w w:val="102"/>
          <w:sz w:val="20"/>
          <w:szCs w:val="20"/>
        </w:rPr>
        <w:t xml:space="preserve">Dichiarazione sostitutiva di certificazione e di atto notorio </w:t>
      </w:r>
      <w:r w:rsidRPr="00E7321E">
        <w:rPr>
          <w:rFonts w:ascii="Arial" w:hAnsi="Arial" w:cs="Arial"/>
          <w:bCs/>
          <w:i/>
          <w:sz w:val="20"/>
          <w:szCs w:val="20"/>
        </w:rPr>
        <w:t>familiari conviventi</w:t>
      </w:r>
      <w:r w:rsidR="000531DE" w:rsidRPr="00E7321E">
        <w:rPr>
          <w:rFonts w:ascii="Arial" w:hAnsi="Arial" w:cs="Arial"/>
          <w:i/>
          <w:sz w:val="20"/>
          <w:szCs w:val="20"/>
        </w:rPr>
        <w:t xml:space="preserve"> (DPR 445/00 e </w:t>
      </w:r>
      <w:proofErr w:type="spellStart"/>
      <w:r w:rsidR="000531DE" w:rsidRPr="00E7321E">
        <w:rPr>
          <w:rFonts w:ascii="Arial" w:hAnsi="Arial" w:cs="Arial"/>
          <w:i/>
          <w:sz w:val="20"/>
          <w:szCs w:val="20"/>
        </w:rPr>
        <w:t>s.m.i.</w:t>
      </w:r>
      <w:proofErr w:type="spellEnd"/>
      <w:r w:rsidR="000531DE" w:rsidRPr="00E7321E">
        <w:rPr>
          <w:rFonts w:ascii="Arial" w:hAnsi="Arial" w:cs="Arial"/>
          <w:i/>
          <w:sz w:val="20"/>
          <w:szCs w:val="20"/>
        </w:rPr>
        <w:t>)</w:t>
      </w:r>
    </w:p>
    <w:p w14:paraId="2D54E869" w14:textId="2BC42493" w:rsidR="00296A8E" w:rsidRDefault="004837B7" w:rsidP="000531DE">
      <w:pPr>
        <w:spacing w:after="0"/>
        <w:ind w:left="284"/>
        <w:jc w:val="center"/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</w:pPr>
      <w:r w:rsidRPr="000531DE"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  <w:t>da compilare solo per importi superiori ai 150.000,00</w:t>
      </w:r>
    </w:p>
    <w:p w14:paraId="444F2065" w14:textId="77777777" w:rsidR="00591737" w:rsidRDefault="00591737" w:rsidP="00591737">
      <w:pPr>
        <w:spacing w:after="0"/>
        <w:rPr>
          <w:rFonts w:ascii="Arial" w:eastAsia="Arial" w:hAnsi="Arial" w:cs="Arial"/>
          <w:color w:val="000000"/>
        </w:rPr>
      </w:pPr>
    </w:p>
    <w:p w14:paraId="1EBBF8FD" w14:textId="7DB282C1" w:rsidR="000531DE" w:rsidRPr="000531DE" w:rsidRDefault="00591737" w:rsidP="00591737">
      <w:pPr>
        <w:spacing w:after="0"/>
        <w:rPr>
          <w:rFonts w:ascii="Arial" w:eastAsia="Arial" w:hAnsi="Arial" w:cs="Arial"/>
          <w:bCs/>
          <w:i/>
          <w:spacing w:val="3"/>
          <w:w w:val="102"/>
          <w:sz w:val="18"/>
          <w:szCs w:val="18"/>
        </w:rPr>
      </w:pPr>
      <w:r w:rsidRPr="000531DE">
        <w:rPr>
          <w:rFonts w:ascii="Arial" w:eastAsia="Arial" w:hAnsi="Arial" w:cs="Arial"/>
          <w:color w:val="000000"/>
        </w:rPr>
        <w:t>Il sottoscritto</w:t>
      </w:r>
    </w:p>
    <w:tbl>
      <w:tblPr>
        <w:tblW w:w="50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3"/>
        <w:gridCol w:w="3403"/>
        <w:gridCol w:w="1700"/>
        <w:gridCol w:w="992"/>
        <w:gridCol w:w="707"/>
        <w:gridCol w:w="752"/>
      </w:tblGrid>
      <w:tr w:rsidR="00591737" w:rsidRPr="000531DE" w14:paraId="133875C0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2D64E0D5" w14:textId="58F952A5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 xml:space="preserve">Cognome </w:t>
            </w:r>
          </w:p>
        </w:tc>
        <w:tc>
          <w:tcPr>
            <w:tcW w:w="1733" w:type="pct"/>
            <w:tcBorders>
              <w:top w:val="single" w:sz="4" w:space="0" w:color="auto"/>
            </w:tcBorders>
            <w:vAlign w:val="center"/>
          </w:tcPr>
          <w:p w14:paraId="1212194F" w14:textId="6FE4626C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vAlign w:val="center"/>
          </w:tcPr>
          <w:p w14:paraId="4A9A593A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Nome</w:t>
            </w:r>
          </w:p>
        </w:tc>
        <w:tc>
          <w:tcPr>
            <w:tcW w:w="1248" w:type="pct"/>
            <w:gridSpan w:val="3"/>
            <w:vAlign w:val="center"/>
          </w:tcPr>
          <w:p w14:paraId="1E5DE575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59849536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</w:tcBorders>
            <w:vAlign w:val="center"/>
          </w:tcPr>
          <w:p w14:paraId="7809FBB9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Luogo di nascita</w:t>
            </w:r>
          </w:p>
        </w:tc>
        <w:tc>
          <w:tcPr>
            <w:tcW w:w="1733" w:type="pct"/>
            <w:tcBorders>
              <w:top w:val="single" w:sz="4" w:space="0" w:color="auto"/>
            </w:tcBorders>
            <w:vAlign w:val="center"/>
          </w:tcPr>
          <w:p w14:paraId="320AD22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tcBorders>
              <w:top w:val="single" w:sz="4" w:space="0" w:color="auto"/>
            </w:tcBorders>
            <w:vAlign w:val="center"/>
          </w:tcPr>
          <w:p w14:paraId="642D1C60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Data di nascita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</w:tcBorders>
            <w:vAlign w:val="center"/>
          </w:tcPr>
          <w:p w14:paraId="31A6728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1BFFA271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4E5D0F3C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Indirizzo di residenza</w:t>
            </w:r>
          </w:p>
        </w:tc>
        <w:tc>
          <w:tcPr>
            <w:tcW w:w="3847" w:type="pct"/>
            <w:gridSpan w:val="5"/>
            <w:vAlign w:val="center"/>
          </w:tcPr>
          <w:p w14:paraId="631E49BC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61ADC790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3907872B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Comune</w:t>
            </w:r>
          </w:p>
        </w:tc>
        <w:tc>
          <w:tcPr>
            <w:tcW w:w="1733" w:type="pct"/>
            <w:vAlign w:val="center"/>
          </w:tcPr>
          <w:p w14:paraId="70D94659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vAlign w:val="center"/>
          </w:tcPr>
          <w:p w14:paraId="5A6CBA5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Prov.</w:t>
            </w:r>
          </w:p>
        </w:tc>
        <w:tc>
          <w:tcPr>
            <w:tcW w:w="505" w:type="pct"/>
            <w:vAlign w:val="center"/>
          </w:tcPr>
          <w:p w14:paraId="18359F1B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360" w:type="pct"/>
            <w:vAlign w:val="center"/>
          </w:tcPr>
          <w:p w14:paraId="5C25A02E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Cap</w:t>
            </w:r>
          </w:p>
        </w:tc>
        <w:tc>
          <w:tcPr>
            <w:tcW w:w="383" w:type="pct"/>
            <w:vAlign w:val="center"/>
          </w:tcPr>
          <w:p w14:paraId="2A7EE89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6640FC02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62CDCFEE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Codice Fiscale</w:t>
            </w:r>
          </w:p>
        </w:tc>
        <w:tc>
          <w:tcPr>
            <w:tcW w:w="3847" w:type="pct"/>
            <w:gridSpan w:val="5"/>
            <w:vAlign w:val="center"/>
          </w:tcPr>
          <w:p w14:paraId="22BA75AC" w14:textId="7E911214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3E9C9B70" w14:textId="77777777" w:rsidTr="00591737">
        <w:trPr>
          <w:trHeight w:val="397"/>
          <w:jc w:val="center"/>
        </w:trPr>
        <w:tc>
          <w:tcPr>
            <w:tcW w:w="1153" w:type="pct"/>
            <w:vAlign w:val="center"/>
          </w:tcPr>
          <w:p w14:paraId="6610BF3A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Telefono</w:t>
            </w:r>
          </w:p>
        </w:tc>
        <w:tc>
          <w:tcPr>
            <w:tcW w:w="1733" w:type="pct"/>
            <w:vAlign w:val="center"/>
          </w:tcPr>
          <w:p w14:paraId="2B85007E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vAlign w:val="center"/>
          </w:tcPr>
          <w:p w14:paraId="2870B53F" w14:textId="384C3F4D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E </w:t>
            </w:r>
            <w:r w:rsidRPr="000531DE">
              <w:rPr>
                <w:rFonts w:ascii="Arial" w:eastAsia="Arial" w:hAnsi="Arial" w:cs="Arial"/>
                <w:color w:val="000000"/>
              </w:rPr>
              <w:t>Mail</w:t>
            </w:r>
          </w:p>
        </w:tc>
        <w:tc>
          <w:tcPr>
            <w:tcW w:w="1248" w:type="pct"/>
            <w:gridSpan w:val="3"/>
            <w:vAlign w:val="center"/>
          </w:tcPr>
          <w:p w14:paraId="06E5F2B4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Testo12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7C6099D1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EC6F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In qualità di</w:t>
            </w:r>
            <w:r w:rsidRPr="000531DE">
              <w:rPr>
                <w:rStyle w:val="Rimandonotaapidipagina"/>
                <w:rFonts w:ascii="Arial" w:eastAsia="Arial" w:hAnsi="Arial" w:cs="Arial"/>
                <w:color w:val="000000"/>
              </w:rPr>
              <w:footnoteReference w:id="1"/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22282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BA4D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Soggetto beneficiario</w:t>
            </w:r>
            <w:r w:rsidRPr="000531DE">
              <w:rPr>
                <w:rStyle w:val="Rimandonotaapidipagina"/>
                <w:rFonts w:ascii="Arial" w:eastAsia="Arial" w:hAnsi="Arial" w:cs="Arial"/>
                <w:color w:val="000000"/>
              </w:rPr>
              <w:footnoteReference w:id="2"/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21D72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0531DE" w14:paraId="550B42E9" w14:textId="77777777" w:rsidTr="00591737">
        <w:trPr>
          <w:trHeight w:val="397"/>
          <w:jc w:val="center"/>
        </w:trPr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9ED6D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Codice fiscale ditta</w:t>
            </w:r>
          </w:p>
        </w:tc>
        <w:tc>
          <w:tcPr>
            <w:tcW w:w="1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23DF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8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B0178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t>Partita IVA ditta</w:t>
            </w:r>
          </w:p>
        </w:tc>
        <w:tc>
          <w:tcPr>
            <w:tcW w:w="124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4422B" w14:textId="77777777" w:rsidR="00591737" w:rsidRPr="000531DE" w:rsidRDefault="00591737" w:rsidP="00591737">
            <w:pPr>
              <w:spacing w:after="0" w:line="240" w:lineRule="auto"/>
              <w:rPr>
                <w:rFonts w:ascii="Arial" w:eastAsia="Arial" w:hAnsi="Arial" w:cs="Arial"/>
                <w:color w:val="000000"/>
              </w:rPr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</w:tbl>
    <w:p w14:paraId="2C12D5F0" w14:textId="2DBC21EC" w:rsidR="00D6186F" w:rsidRPr="000531DE" w:rsidRDefault="004837B7" w:rsidP="000531DE">
      <w:pPr>
        <w:spacing w:before="120" w:after="0" w:line="240" w:lineRule="auto"/>
        <w:ind w:right="-3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0531DE">
        <w:rPr>
          <w:rFonts w:ascii="Arial" w:eastAsia="Arial" w:hAnsi="Arial" w:cs="Arial"/>
          <w:color w:val="000000"/>
          <w:spacing w:val="2"/>
          <w:w w:val="102"/>
        </w:rPr>
        <w:t>consapevole dell</w:t>
      </w:r>
      <w:r w:rsidR="000531DE">
        <w:rPr>
          <w:rFonts w:ascii="Arial" w:eastAsia="Arial" w:hAnsi="Arial" w:cs="Arial"/>
          <w:color w:val="000000"/>
          <w:spacing w:val="2"/>
          <w:w w:val="102"/>
        </w:rPr>
        <w:t>a</w:t>
      </w:r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 responsabilità penale e delle conseguenti sanzioni in caso di dichiarazioni non veritiere, di formazione o uso di atti falsi ai sensi dell’art. 76 del DPR 445/00, nonché della decadenza dai benefici eventualmente conseguiti per effetto del provvedimento emanato sulla base della dichiarazione non veritiera, così come previsto dall’art.75 del citato DPR 445/00</w:t>
      </w:r>
      <w:r w:rsidR="000531DE">
        <w:rPr>
          <w:rFonts w:ascii="Arial" w:eastAsia="Arial" w:hAnsi="Arial" w:cs="Arial"/>
          <w:color w:val="000000"/>
          <w:spacing w:val="2"/>
          <w:w w:val="102"/>
        </w:rPr>
        <w:t>,</w:t>
      </w:r>
    </w:p>
    <w:p w14:paraId="69A6243D" w14:textId="77777777" w:rsidR="00296A8E" w:rsidRPr="000531DE" w:rsidRDefault="004837B7" w:rsidP="000531DE">
      <w:pPr>
        <w:spacing w:before="120" w:after="0" w:line="240" w:lineRule="auto"/>
        <w:ind w:right="-3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0531DE">
        <w:rPr>
          <w:rFonts w:ascii="Arial" w:eastAsia="Arial" w:hAnsi="Arial" w:cs="Arial"/>
          <w:color w:val="000000"/>
          <w:spacing w:val="2"/>
          <w:w w:val="102"/>
        </w:rPr>
        <w:t>sotto la propria responsabilità, ai sensi e per gli effetti dell’art.47 del citato DPR 445/00</w:t>
      </w:r>
    </w:p>
    <w:p w14:paraId="25C92003" w14:textId="0FEC5CB1" w:rsidR="00296A8E" w:rsidRPr="000531DE" w:rsidRDefault="004837B7" w:rsidP="000531DE">
      <w:pPr>
        <w:spacing w:before="120" w:after="0" w:line="240" w:lineRule="auto"/>
        <w:jc w:val="center"/>
        <w:rPr>
          <w:rFonts w:ascii="Arial" w:eastAsia="Arial" w:hAnsi="Arial" w:cs="Arial"/>
          <w:b/>
          <w:bCs/>
          <w:color w:val="000000"/>
          <w:w w:val="102"/>
        </w:rPr>
      </w:pPr>
      <w:r w:rsidRPr="000531DE">
        <w:rPr>
          <w:rFonts w:ascii="Arial" w:eastAsia="Arial" w:hAnsi="Arial" w:cs="Arial"/>
          <w:b/>
          <w:bCs/>
          <w:color w:val="000000"/>
          <w:spacing w:val="2"/>
          <w:w w:val="102"/>
        </w:rPr>
        <w:t>D</w:t>
      </w:r>
      <w:r w:rsidRPr="000531DE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0531DE">
        <w:rPr>
          <w:rFonts w:ascii="Arial" w:eastAsia="Arial" w:hAnsi="Arial" w:cs="Arial"/>
          <w:b/>
          <w:bCs/>
          <w:color w:val="000000"/>
          <w:spacing w:val="3"/>
          <w:w w:val="102"/>
        </w:rPr>
        <w:t>CH</w:t>
      </w:r>
      <w:r w:rsidRPr="000531DE">
        <w:rPr>
          <w:rFonts w:ascii="Arial" w:eastAsia="Arial" w:hAnsi="Arial" w:cs="Arial"/>
          <w:b/>
          <w:bCs/>
          <w:color w:val="000000"/>
          <w:spacing w:val="1"/>
          <w:w w:val="102"/>
        </w:rPr>
        <w:t>I</w:t>
      </w:r>
      <w:r w:rsidRPr="000531DE">
        <w:rPr>
          <w:rFonts w:ascii="Arial" w:eastAsia="Arial" w:hAnsi="Arial" w:cs="Arial"/>
          <w:b/>
          <w:bCs/>
          <w:color w:val="000000"/>
          <w:spacing w:val="3"/>
          <w:w w:val="102"/>
        </w:rPr>
        <w:t>AR</w:t>
      </w:r>
      <w:r w:rsidRPr="000531DE">
        <w:rPr>
          <w:rFonts w:ascii="Arial" w:eastAsia="Arial" w:hAnsi="Arial" w:cs="Arial"/>
          <w:b/>
          <w:bCs/>
          <w:color w:val="000000"/>
          <w:w w:val="102"/>
        </w:rPr>
        <w:t>A</w:t>
      </w:r>
    </w:p>
    <w:p w14:paraId="458897D8" w14:textId="1F94CAB3" w:rsidR="00FC7FF3" w:rsidRDefault="00875291" w:rsidP="000531DE">
      <w:pPr>
        <w:spacing w:before="120" w:after="0" w:line="240" w:lineRule="auto"/>
        <w:ind w:right="-3"/>
        <w:jc w:val="both"/>
        <w:rPr>
          <w:rFonts w:ascii="Arial" w:eastAsia="Arial" w:hAnsi="Arial" w:cs="Arial"/>
          <w:color w:val="000000"/>
          <w:spacing w:val="2"/>
          <w:w w:val="102"/>
        </w:rPr>
      </w:pPr>
      <w:r w:rsidRPr="000531DE">
        <w:rPr>
          <w:rFonts w:ascii="Arial" w:hAnsi="Arial" w:cs="Arial"/>
          <w:color w:val="000000"/>
        </w:rPr>
        <w:t xml:space="preserve">ai sensi della vigente normativa antimafia, che nei propri confronti non sussistono le cause di divieto, di decadenza o di sospensione previste dall’art. 67 del D.Lgs. n. 159/2011 e successive modificazioni ed integrazioni e </w:t>
      </w:r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ai sensi del </w:t>
      </w:r>
      <w:proofErr w:type="spellStart"/>
      <w:r w:rsidRPr="000531DE">
        <w:rPr>
          <w:rFonts w:ascii="Arial" w:eastAsia="Arial" w:hAnsi="Arial" w:cs="Arial"/>
          <w:color w:val="000000"/>
          <w:spacing w:val="2"/>
          <w:w w:val="102"/>
        </w:rPr>
        <w:t>D.Lgs.</w:t>
      </w:r>
      <w:proofErr w:type="spellEnd"/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  n. 159/2011, aggiornato al D.Lgs. n. 218/2012, </w:t>
      </w:r>
      <w:r w:rsidR="00FC7FF3" w:rsidRPr="000531DE">
        <w:rPr>
          <w:rFonts w:ascii="Arial" w:eastAsia="Arial" w:hAnsi="Arial" w:cs="Arial"/>
          <w:color w:val="000000"/>
          <w:spacing w:val="2"/>
          <w:w w:val="102"/>
        </w:rPr>
        <w:t xml:space="preserve">ai sensi dell’art. 85, comma 3 del </w:t>
      </w:r>
      <w:proofErr w:type="spellStart"/>
      <w:r w:rsidR="00FC7FF3" w:rsidRPr="000531DE">
        <w:rPr>
          <w:rFonts w:ascii="Arial" w:eastAsia="Arial" w:hAnsi="Arial" w:cs="Arial"/>
          <w:color w:val="000000"/>
          <w:spacing w:val="2"/>
          <w:w w:val="102"/>
        </w:rPr>
        <w:t>D.Lgs</w:t>
      </w:r>
      <w:proofErr w:type="spellEnd"/>
      <w:r w:rsidR="00FC7FF3" w:rsidRPr="000531DE">
        <w:rPr>
          <w:rFonts w:ascii="Arial" w:eastAsia="Arial" w:hAnsi="Arial" w:cs="Arial"/>
          <w:color w:val="000000"/>
          <w:spacing w:val="2"/>
          <w:w w:val="102"/>
        </w:rPr>
        <w:t xml:space="preserve"> 159/2011</w:t>
      </w:r>
      <w:r w:rsidR="00E46AFB" w:rsidRPr="000531DE">
        <w:rPr>
          <w:rFonts w:ascii="Arial" w:eastAsia="Arial" w:hAnsi="Arial" w:cs="Arial"/>
          <w:color w:val="000000"/>
          <w:spacing w:val="2"/>
          <w:w w:val="102"/>
        </w:rPr>
        <w:t>:</w:t>
      </w: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F83E86" w:rsidRPr="00763120" w14:paraId="2372CCB1" w14:textId="77777777" w:rsidTr="00CB6DF5">
        <w:trPr>
          <w:trHeight w:val="247"/>
        </w:trPr>
        <w:tc>
          <w:tcPr>
            <w:tcW w:w="236" w:type="dxa"/>
            <w:vAlign w:val="center"/>
          </w:tcPr>
          <w:bookmarkStart w:id="0" w:name="_Hlk203723338"/>
          <w:p w14:paraId="57A9AD86" w14:textId="77777777" w:rsidR="00F83E86" w:rsidRPr="00763120" w:rsidRDefault="00F83E86" w:rsidP="00CB6DF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1675EFC2" w14:textId="77777777" w:rsidR="00F83E86" w:rsidRDefault="00F83E86" w:rsidP="00F83E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bookmarkStart w:id="1" w:name="_Hlk203723291"/>
      <w:bookmarkEnd w:id="0"/>
    </w:p>
    <w:p w14:paraId="38333569" w14:textId="412F85AE" w:rsidR="00F83E86" w:rsidRPr="00763120" w:rsidRDefault="00F83E86" w:rsidP="00591737">
      <w:pPr>
        <w:pStyle w:val="Paragrafoelenco"/>
        <w:spacing w:after="0" w:line="240" w:lineRule="auto"/>
        <w:ind w:left="709"/>
        <w:contextualSpacing w:val="0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</w:t>
      </w:r>
      <w:r w:rsidRPr="000531DE">
        <w:rPr>
          <w:rFonts w:ascii="Arial" w:eastAsia="Arial" w:hAnsi="Arial" w:cs="Arial"/>
          <w:color w:val="000000"/>
          <w:spacing w:val="2"/>
          <w:w w:val="102"/>
        </w:rPr>
        <w:t>avere i seguenti familiari conviventi</w:t>
      </w:r>
      <w:r w:rsidR="00591737">
        <w:rPr>
          <w:rStyle w:val="Rimandonotaapidipagina"/>
          <w:rFonts w:ascii="Arial" w:eastAsia="Arial" w:hAnsi="Arial" w:cs="Arial"/>
          <w:color w:val="000000"/>
          <w:spacing w:val="2"/>
          <w:w w:val="102"/>
        </w:rPr>
        <w:footnoteReference w:id="3"/>
      </w:r>
      <w:r w:rsidRPr="000531DE">
        <w:rPr>
          <w:rFonts w:ascii="Arial" w:eastAsia="Arial" w:hAnsi="Arial" w:cs="Arial"/>
          <w:color w:val="000000"/>
          <w:spacing w:val="2"/>
          <w:w w:val="102"/>
        </w:rPr>
        <w:t xml:space="preserve"> di maggiore età</w:t>
      </w:r>
      <w:r w:rsidRPr="000531DE">
        <w:rPr>
          <w:rStyle w:val="Rimandonotaapidipagina"/>
          <w:rFonts w:ascii="Arial" w:eastAsia="Arial" w:hAnsi="Arial" w:cs="Arial"/>
          <w:color w:val="000000"/>
          <w:spacing w:val="2"/>
          <w:w w:val="102"/>
        </w:rPr>
        <w:footnoteReference w:id="4"/>
      </w:r>
      <w:r w:rsidRPr="000531DE">
        <w:rPr>
          <w:rFonts w:ascii="Arial" w:eastAsia="Arial" w:hAnsi="Arial" w:cs="Arial"/>
          <w:color w:val="000000"/>
          <w:spacing w:val="2"/>
          <w:w w:val="102"/>
        </w:rPr>
        <w:t>:</w:t>
      </w:r>
    </w:p>
    <w:bookmarkEnd w:id="1"/>
    <w:p w14:paraId="4A028A33" w14:textId="77777777" w:rsidR="00FC7FF3" w:rsidRPr="00E46AFB" w:rsidRDefault="00FC7FF3" w:rsidP="00FC7FF3">
      <w:pPr>
        <w:pStyle w:val="Corpotesto"/>
        <w:spacing w:before="272"/>
        <w:ind w:left="520" w:right="450"/>
        <w:rPr>
          <w:rFonts w:ascii="Arial" w:hAnsi="Arial" w:cs="Arial"/>
          <w:bCs/>
          <w:sz w:val="2"/>
          <w:szCs w:val="22"/>
        </w:rPr>
      </w:pPr>
    </w:p>
    <w:tbl>
      <w:tblPr>
        <w:tblStyle w:val="TableNormal"/>
        <w:tblW w:w="99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844"/>
        <w:gridCol w:w="1417"/>
        <w:gridCol w:w="1491"/>
        <w:gridCol w:w="1631"/>
        <w:gridCol w:w="1545"/>
      </w:tblGrid>
      <w:tr w:rsidR="00FC7FF3" w:rsidRPr="00E46AFB" w14:paraId="28502EDA" w14:textId="77777777" w:rsidTr="00795E60">
        <w:trPr>
          <w:trHeight w:val="566"/>
          <w:jc w:val="center"/>
        </w:trPr>
        <w:tc>
          <w:tcPr>
            <w:tcW w:w="1995" w:type="dxa"/>
            <w:vAlign w:val="center"/>
          </w:tcPr>
          <w:p w14:paraId="6C5ADC40" w14:textId="77777777" w:rsidR="00FC7FF3" w:rsidRPr="000531DE" w:rsidRDefault="00FC7FF3" w:rsidP="000531DE">
            <w:pPr>
              <w:pStyle w:val="TableParagraph"/>
              <w:ind w:left="386" w:right="145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CODICE</w:t>
            </w:r>
            <w:r w:rsidRPr="000531DE">
              <w:rPr>
                <w:rFonts w:ascii="Arial"/>
                <w:b/>
                <w:spacing w:val="-3"/>
              </w:rPr>
              <w:t xml:space="preserve"> </w:t>
            </w:r>
            <w:r w:rsidRPr="000531DE">
              <w:rPr>
                <w:rFonts w:ascii="Arial"/>
                <w:b/>
                <w:spacing w:val="-2"/>
              </w:rPr>
              <w:t>FISCALE</w:t>
            </w:r>
          </w:p>
        </w:tc>
        <w:tc>
          <w:tcPr>
            <w:tcW w:w="1844" w:type="dxa"/>
            <w:vAlign w:val="center"/>
          </w:tcPr>
          <w:p w14:paraId="18464D7A" w14:textId="77777777" w:rsidR="00FC7FF3" w:rsidRPr="000531DE" w:rsidRDefault="00FC7FF3" w:rsidP="000531DE">
            <w:pPr>
              <w:pStyle w:val="TableParagraph"/>
              <w:ind w:left="280"/>
              <w:rPr>
                <w:rFonts w:ascii="Arial"/>
                <w:b/>
              </w:rPr>
            </w:pPr>
            <w:r w:rsidRPr="000531DE">
              <w:rPr>
                <w:rFonts w:ascii="Arial"/>
                <w:b/>
                <w:spacing w:val="-2"/>
              </w:rPr>
              <w:t>COGNOME</w:t>
            </w:r>
          </w:p>
        </w:tc>
        <w:tc>
          <w:tcPr>
            <w:tcW w:w="1417" w:type="dxa"/>
            <w:vAlign w:val="center"/>
          </w:tcPr>
          <w:p w14:paraId="79917292" w14:textId="77777777" w:rsidR="00FC7FF3" w:rsidRPr="000531DE" w:rsidRDefault="00FC7FF3" w:rsidP="000531DE">
            <w:pPr>
              <w:pStyle w:val="TableParagraph"/>
              <w:ind w:left="136" w:right="140"/>
              <w:rPr>
                <w:rFonts w:ascii="Arial"/>
                <w:b/>
              </w:rPr>
            </w:pPr>
            <w:r w:rsidRPr="000531DE">
              <w:rPr>
                <w:rFonts w:ascii="Arial"/>
                <w:b/>
                <w:spacing w:val="-4"/>
              </w:rPr>
              <w:t>NOME</w:t>
            </w:r>
          </w:p>
        </w:tc>
        <w:tc>
          <w:tcPr>
            <w:tcW w:w="1491" w:type="dxa"/>
            <w:vAlign w:val="center"/>
          </w:tcPr>
          <w:p w14:paraId="02E6C4EB" w14:textId="60091B5B" w:rsidR="00FC7FF3" w:rsidRPr="000531DE" w:rsidRDefault="00FC7FF3" w:rsidP="00296A8E">
            <w:pPr>
              <w:pStyle w:val="TableParagraph"/>
              <w:ind w:left="142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DATA</w:t>
            </w:r>
            <w:r w:rsidRPr="000531DE">
              <w:rPr>
                <w:rFonts w:ascii="Arial"/>
                <w:b/>
                <w:spacing w:val="-8"/>
              </w:rPr>
              <w:t xml:space="preserve"> </w:t>
            </w:r>
            <w:r w:rsidR="00591737">
              <w:rPr>
                <w:rFonts w:ascii="Arial"/>
                <w:b/>
                <w:spacing w:val="-8"/>
              </w:rPr>
              <w:t xml:space="preserve">DI </w:t>
            </w:r>
            <w:r w:rsidRPr="000531DE">
              <w:rPr>
                <w:rFonts w:ascii="Arial"/>
                <w:b/>
                <w:spacing w:val="-2"/>
              </w:rPr>
              <w:t>NASCITA</w:t>
            </w:r>
          </w:p>
        </w:tc>
        <w:tc>
          <w:tcPr>
            <w:tcW w:w="1631" w:type="dxa"/>
            <w:vAlign w:val="center"/>
          </w:tcPr>
          <w:p w14:paraId="78D3AC69" w14:textId="4BC673B9" w:rsidR="00FC7FF3" w:rsidRPr="000531DE" w:rsidRDefault="00FC7FF3" w:rsidP="000531DE">
            <w:pPr>
              <w:pStyle w:val="TableParagraph"/>
              <w:ind w:left="142" w:right="141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LUOGO</w:t>
            </w:r>
            <w:r w:rsidR="00591737">
              <w:rPr>
                <w:rFonts w:ascii="Arial"/>
                <w:b/>
                <w:spacing w:val="-2"/>
              </w:rPr>
              <w:t xml:space="preserve"> DI </w:t>
            </w:r>
            <w:r w:rsidRPr="000531DE">
              <w:rPr>
                <w:rFonts w:ascii="Arial"/>
                <w:b/>
                <w:spacing w:val="-2"/>
              </w:rPr>
              <w:t>NASCITA</w:t>
            </w:r>
          </w:p>
        </w:tc>
        <w:tc>
          <w:tcPr>
            <w:tcW w:w="1545" w:type="dxa"/>
            <w:vAlign w:val="center"/>
          </w:tcPr>
          <w:p w14:paraId="2F7B4D45" w14:textId="77777777" w:rsidR="00FC7FF3" w:rsidRPr="000531DE" w:rsidRDefault="00FC7FF3" w:rsidP="000531DE">
            <w:pPr>
              <w:pStyle w:val="TableParagraph"/>
              <w:ind w:left="110" w:right="153"/>
              <w:rPr>
                <w:rFonts w:ascii="Arial"/>
                <w:b/>
              </w:rPr>
            </w:pPr>
            <w:r w:rsidRPr="000531DE">
              <w:rPr>
                <w:rFonts w:ascii="Arial"/>
                <w:b/>
              </w:rPr>
              <w:t>LUOGO</w:t>
            </w:r>
            <w:r w:rsidRPr="000531DE">
              <w:rPr>
                <w:rFonts w:ascii="Arial"/>
                <w:b/>
                <w:spacing w:val="-2"/>
              </w:rPr>
              <w:t xml:space="preserve"> </w:t>
            </w:r>
            <w:r w:rsidRPr="000531DE">
              <w:rPr>
                <w:rFonts w:ascii="Arial"/>
                <w:b/>
              </w:rPr>
              <w:t>DI</w:t>
            </w:r>
            <w:r w:rsidRPr="000531DE">
              <w:rPr>
                <w:rFonts w:ascii="Arial"/>
                <w:b/>
                <w:spacing w:val="-2"/>
              </w:rPr>
              <w:t xml:space="preserve"> RESIDENZA</w:t>
            </w:r>
          </w:p>
        </w:tc>
      </w:tr>
      <w:tr w:rsidR="000531DE" w:rsidRPr="00E46AFB" w14:paraId="5B7CCA5C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2722326B" w14:textId="55C050CC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65F508D0" w14:textId="6E0706FE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45FFA85" w14:textId="1EB597CB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711A6375" w14:textId="381A3ADA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1C66609D" w14:textId="6A68F554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1E952A19" w14:textId="12B0EEA6" w:rsidR="000531DE" w:rsidRPr="00E46AFB" w:rsidRDefault="000531DE" w:rsidP="000531DE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E46AFB" w14:paraId="2A607234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232ECE85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55B58A00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307BF8FE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1F0BFDB2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2A104BD7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4E3A3718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E46AFB" w14:paraId="71F437D4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510A109A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0A2BCA60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4CFF83F7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01767253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380C9A97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569374C9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  <w:tr w:rsidR="00591737" w:rsidRPr="00E46AFB" w14:paraId="5AC13A49" w14:textId="77777777" w:rsidTr="00795E60">
        <w:trPr>
          <w:trHeight w:val="398"/>
          <w:jc w:val="center"/>
        </w:trPr>
        <w:tc>
          <w:tcPr>
            <w:tcW w:w="1995" w:type="dxa"/>
            <w:vAlign w:val="center"/>
          </w:tcPr>
          <w:p w14:paraId="410EC709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844" w:type="dxa"/>
            <w:vAlign w:val="center"/>
          </w:tcPr>
          <w:p w14:paraId="6EF68A65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17" w:type="dxa"/>
            <w:vAlign w:val="center"/>
          </w:tcPr>
          <w:p w14:paraId="032834A3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491" w:type="dxa"/>
            <w:vAlign w:val="center"/>
          </w:tcPr>
          <w:p w14:paraId="38781314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631" w:type="dxa"/>
            <w:vAlign w:val="center"/>
          </w:tcPr>
          <w:p w14:paraId="7180B324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  <w:tc>
          <w:tcPr>
            <w:tcW w:w="1545" w:type="dxa"/>
            <w:vAlign w:val="center"/>
          </w:tcPr>
          <w:p w14:paraId="71656ADB" w14:textId="77777777" w:rsidR="00591737" w:rsidRPr="00E46AFB" w:rsidRDefault="00591737" w:rsidP="0043097A">
            <w:pPr>
              <w:pStyle w:val="TableParagraph"/>
              <w:ind w:left="142"/>
            </w:pPr>
            <w:r w:rsidRPr="000531DE">
              <w:rPr>
                <w:rFonts w:ascii="Arial" w:eastAsia="Arial" w:hAnsi="Arial" w:cs="Arial"/>
                <w:color w:val="00000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1DE">
              <w:rPr>
                <w:rFonts w:ascii="Arial" w:eastAsia="Arial" w:hAnsi="Arial" w:cs="Arial"/>
                <w:color w:val="000000"/>
              </w:rPr>
              <w:instrText xml:space="preserve"> FORMTEXT </w:instrText>
            </w:r>
            <w:r w:rsidRPr="000531DE">
              <w:rPr>
                <w:rFonts w:ascii="Arial" w:eastAsia="Arial" w:hAnsi="Arial" w:cs="Arial"/>
                <w:color w:val="000000"/>
              </w:rPr>
            </w:r>
            <w:r w:rsidRPr="000531DE">
              <w:rPr>
                <w:rFonts w:ascii="Arial" w:eastAsia="Arial" w:hAnsi="Arial" w:cs="Arial"/>
                <w:color w:val="000000"/>
              </w:rPr>
              <w:fldChar w:fldCharType="separate"/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t> </w:t>
            </w:r>
            <w:r w:rsidRPr="000531DE">
              <w:rPr>
                <w:rFonts w:ascii="Arial" w:eastAsia="Arial" w:hAnsi="Arial" w:cs="Arial"/>
                <w:color w:val="000000"/>
              </w:rPr>
              <w:fldChar w:fldCharType="end"/>
            </w:r>
          </w:p>
        </w:tc>
      </w:tr>
    </w:tbl>
    <w:p w14:paraId="7E9C06B2" w14:textId="1752570D" w:rsidR="00E7321E" w:rsidRDefault="00E7321E" w:rsidP="00E7321E">
      <w:pPr>
        <w:pStyle w:val="Corpotesto"/>
        <w:spacing w:before="240"/>
        <w:ind w:left="426" w:hanging="284"/>
        <w:jc w:val="both"/>
        <w:rPr>
          <w:rFonts w:ascii="Arial" w:eastAsia="Arial" w:hAnsi="Arial" w:cs="Arial"/>
          <w:color w:val="000000"/>
          <w:spacing w:val="2"/>
          <w:w w:val="102"/>
          <w:sz w:val="20"/>
          <w:szCs w:val="20"/>
        </w:rPr>
      </w:pPr>
      <w:r>
        <w:rPr>
          <w:rFonts w:ascii="Arial" w:eastAsia="Arial" w:hAnsi="Arial" w:cs="Arial"/>
          <w:color w:val="000000"/>
          <w:spacing w:val="2"/>
          <w:w w:val="102"/>
          <w:sz w:val="20"/>
          <w:szCs w:val="20"/>
          <w:lang w:eastAsia="it-IT"/>
        </w:rPr>
        <w:br w:type="page"/>
      </w:r>
    </w:p>
    <w:p w14:paraId="604935C3" w14:textId="77777777" w:rsidR="00FC7FF3" w:rsidRPr="00E7321E" w:rsidRDefault="00FC7FF3" w:rsidP="00FC7FF3">
      <w:pPr>
        <w:ind w:left="426"/>
        <w:jc w:val="both"/>
        <w:rPr>
          <w:rFonts w:ascii="Arial" w:hAnsi="Arial" w:cs="Arial"/>
          <w:bCs/>
          <w:u w:val="single"/>
        </w:rPr>
      </w:pPr>
      <w:r w:rsidRPr="00E7321E">
        <w:rPr>
          <w:rFonts w:ascii="Arial" w:hAnsi="Arial" w:cs="Arial"/>
          <w:bCs/>
          <w:u w:val="single"/>
        </w:rPr>
        <w:lastRenderedPageBreak/>
        <w:t>o, alternativamente</w:t>
      </w:r>
    </w:p>
    <w:tbl>
      <w:tblPr>
        <w:tblStyle w:val="Grigliatabella"/>
        <w:tblpPr w:leftFromText="141" w:rightFromText="141" w:vertAnchor="text" w:horzAnchor="margin" w:tblpY="278"/>
        <w:tblW w:w="0" w:type="auto"/>
        <w:tblLook w:val="04A0" w:firstRow="1" w:lastRow="0" w:firstColumn="1" w:lastColumn="0" w:noHBand="0" w:noVBand="1"/>
      </w:tblPr>
      <w:tblGrid>
        <w:gridCol w:w="459"/>
      </w:tblGrid>
      <w:tr w:rsidR="00F83E86" w:rsidRPr="00763120" w14:paraId="347B5BB9" w14:textId="77777777" w:rsidTr="00F83E86">
        <w:trPr>
          <w:trHeight w:val="247"/>
        </w:trPr>
        <w:tc>
          <w:tcPr>
            <w:tcW w:w="459" w:type="dxa"/>
            <w:vAlign w:val="center"/>
          </w:tcPr>
          <w:p w14:paraId="3C982976" w14:textId="77777777" w:rsidR="00F83E86" w:rsidRPr="00763120" w:rsidRDefault="00F83E86" w:rsidP="00CB6DF5">
            <w:pPr>
              <w:ind w:right="-20"/>
              <w:jc w:val="center"/>
              <w:rPr>
                <w:rFonts w:ascii="Arial" w:eastAsia="Arial" w:hAnsi="Arial" w:cs="Arial"/>
                <w:bCs/>
                <w:color w:val="000000"/>
                <w:w w:val="102"/>
              </w:rPr>
            </w:pPr>
            <w:r w:rsidRPr="001C5763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  <w:format w:val="Tutto maiuscole"/>
                  </w:textInput>
                </w:ffData>
              </w:fldChar>
            </w:r>
            <w:r w:rsidRPr="001C5763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1C5763">
              <w:rPr>
                <w:rFonts w:ascii="Arial" w:eastAsia="Arial" w:hAnsi="Arial" w:cs="Arial"/>
                <w:w w:val="99"/>
              </w:rPr>
            </w:r>
            <w:r w:rsidRPr="001C5763">
              <w:rPr>
                <w:rFonts w:ascii="Arial" w:eastAsia="Arial" w:hAnsi="Arial" w:cs="Arial"/>
                <w:w w:val="99"/>
              </w:rPr>
              <w:fldChar w:fldCharType="separate"/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1C5763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2BC40B3B" w14:textId="77777777" w:rsidR="00F83E86" w:rsidRDefault="00F83E86" w:rsidP="00F83E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</w:p>
    <w:p w14:paraId="02D79665" w14:textId="067190E6" w:rsidR="00F83E86" w:rsidRPr="00763120" w:rsidRDefault="00F83E86" w:rsidP="00F83E86">
      <w:pPr>
        <w:pStyle w:val="Paragrafoelenco"/>
        <w:spacing w:after="160" w:line="259" w:lineRule="auto"/>
        <w:ind w:left="709"/>
        <w:jc w:val="both"/>
        <w:rPr>
          <w:rFonts w:ascii="Arial" w:hAnsi="Arial" w:cs="Arial"/>
        </w:rPr>
      </w:pPr>
      <w:r w:rsidRPr="00763120">
        <w:rPr>
          <w:rFonts w:ascii="Arial" w:hAnsi="Arial" w:cs="Arial"/>
        </w:rPr>
        <w:t xml:space="preserve">di </w:t>
      </w:r>
      <w:r>
        <w:rPr>
          <w:rFonts w:ascii="Arial" w:hAnsi="Arial" w:cs="Arial"/>
        </w:rPr>
        <w:t>NON avere familiari conviventi di maggiore età</w:t>
      </w:r>
      <w:r w:rsidRPr="00763120">
        <w:rPr>
          <w:rFonts w:ascii="Arial" w:hAnsi="Arial" w:cs="Arial"/>
        </w:rPr>
        <w:t>;</w:t>
      </w:r>
    </w:p>
    <w:p w14:paraId="18D43E78" w14:textId="77777777" w:rsidR="00E7321E" w:rsidRPr="00795E60" w:rsidRDefault="00E7321E" w:rsidP="00E7321E">
      <w:pPr>
        <w:keepNext/>
        <w:spacing w:before="240" w:after="0" w:line="240" w:lineRule="auto"/>
        <w:ind w:left="142" w:right="107"/>
        <w:jc w:val="center"/>
        <w:rPr>
          <w:rFonts w:ascii="Arial" w:eastAsia="Arial" w:hAnsi="Arial" w:cs="Arial"/>
          <w:b/>
          <w:bCs/>
          <w:w w:val="102"/>
          <w:sz w:val="18"/>
          <w:szCs w:val="18"/>
        </w:rPr>
      </w:pPr>
      <w:r w:rsidRPr="00795E60">
        <w:rPr>
          <w:rFonts w:ascii="Arial" w:eastAsia="Arial" w:hAnsi="Arial" w:cs="Arial"/>
          <w:b/>
          <w:bCs/>
          <w:spacing w:val="2"/>
          <w:w w:val="102"/>
          <w:sz w:val="18"/>
          <w:szCs w:val="18"/>
        </w:rPr>
        <w:t>D</w:t>
      </w:r>
      <w:r w:rsidRPr="00795E60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I</w:t>
      </w:r>
      <w:r w:rsidRPr="00795E60">
        <w:rPr>
          <w:rFonts w:ascii="Arial" w:eastAsia="Arial" w:hAnsi="Arial" w:cs="Arial"/>
          <w:b/>
          <w:bCs/>
          <w:spacing w:val="3"/>
          <w:w w:val="102"/>
          <w:sz w:val="18"/>
          <w:szCs w:val="18"/>
        </w:rPr>
        <w:t>CH</w:t>
      </w:r>
      <w:r w:rsidRPr="00795E60">
        <w:rPr>
          <w:rFonts w:ascii="Arial" w:eastAsia="Arial" w:hAnsi="Arial" w:cs="Arial"/>
          <w:b/>
          <w:bCs/>
          <w:spacing w:val="1"/>
          <w:w w:val="102"/>
          <w:sz w:val="18"/>
          <w:szCs w:val="18"/>
        </w:rPr>
        <w:t>I</w:t>
      </w:r>
      <w:r w:rsidRPr="00795E60">
        <w:rPr>
          <w:rFonts w:ascii="Arial" w:eastAsia="Arial" w:hAnsi="Arial" w:cs="Arial"/>
          <w:b/>
          <w:bCs/>
          <w:spacing w:val="3"/>
          <w:w w:val="102"/>
          <w:sz w:val="18"/>
          <w:szCs w:val="18"/>
        </w:rPr>
        <w:t>ARA</w:t>
      </w:r>
    </w:p>
    <w:p w14:paraId="216D4DCC" w14:textId="77777777" w:rsidR="00E7321E" w:rsidRPr="00795E60" w:rsidRDefault="00E7321E" w:rsidP="00E7321E">
      <w:pPr>
        <w:spacing w:before="240" w:after="0" w:line="240" w:lineRule="auto"/>
        <w:ind w:left="142" w:right="107"/>
        <w:jc w:val="both"/>
        <w:rPr>
          <w:rFonts w:ascii="Arial" w:eastAsia="Arial" w:hAnsi="Arial" w:cs="Arial"/>
          <w:bCs/>
          <w:color w:val="000000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z w:val="18"/>
          <w:szCs w:val="18"/>
        </w:rPr>
        <w:t>inoltre, di essere informato, ai sensi del Regolamento 2016/679/UE – GDPR, INFORMATIVA TRATTAMENTO DATI PERSONALI:</w:t>
      </w:r>
    </w:p>
    <w:p w14:paraId="794E5A88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Titolare del trattamento dei dati personali è la Regione del Veneto Giunta Regionale - </w:t>
      </w:r>
      <w:proofErr w:type="spellStart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P.zzo</w:t>
      </w:r>
      <w:proofErr w:type="spellEnd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Balbi, </w:t>
      </w:r>
      <w:proofErr w:type="spellStart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Dorsoduro</w:t>
      </w:r>
      <w:proofErr w:type="spellEnd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3901, 30123 Venezia;</w:t>
      </w:r>
    </w:p>
    <w:p w14:paraId="4DF401ED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Delegato al trattamento dei dati personali qui forniti è il Direttore della Direzione </w:t>
      </w:r>
      <w:proofErr w:type="spellStart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Agroambiente</w:t>
      </w:r>
      <w:proofErr w:type="spellEnd"/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 xml:space="preserve"> Programmazione e Gestione ittica e faunistico-venatoria. Il Responsabile della protezione dei dati / Data Protection Officer ha sede in Via Torino, 110 – 30172 Venezia Mestre;</w:t>
      </w:r>
    </w:p>
    <w:p w14:paraId="24FAB7F1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Sono autorizzati al trattamento dei dati tutti i dipendenti e i collaboratori, a qualsiasi titolo inseriti nell’Amministrazione regionale, che trattano dati personali per lo svolgimento delle attività loro assegnate;</w:t>
      </w:r>
    </w:p>
    <w:p w14:paraId="416F6008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 dati, trattati da persone autorizzate non saranno comunicati ad altri soggetti né diffusi, salvo ai soggetti istituzionalmente competenti ai fini della gestione della programmazione FEAMPA 2021/2027;</w:t>
      </w:r>
    </w:p>
    <w:p w14:paraId="68C3F7AF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La finalità del trattamento cui sono destinati i dati personali è lo svolgimento del procedimento per la concessione e il pagamento del contributo FEAMPA richiesto;</w:t>
      </w:r>
    </w:p>
    <w:p w14:paraId="4101DA2D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Competono all’interessato i diritti previsti dal GDPR, ovvero l’accesso ai dati personali che lo riguardano, rettifica, integrazione, o, ricorrendone gli estremi, la cancellazione, la limitazione e l’opposizione al loro trattamento;</w:t>
      </w:r>
    </w:p>
    <w:p w14:paraId="7F1BD5DF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L’interessato ha diritto di proporre reclamo, ai sensi dell’articolo 77 del Regolamento 2016/679/UE, al Garante per la protezione dei dati personali con sede in Piazza Venezia 11, 00187 – ROMA, ovvero ad altra autorità europea di controllo competente;</w:t>
      </w:r>
    </w:p>
    <w:p w14:paraId="69E8D0EF" w14:textId="77777777" w:rsidR="00E7321E" w:rsidRPr="00795E60" w:rsidRDefault="00E7321E" w:rsidP="00E7321E">
      <w:pPr>
        <w:pStyle w:val="Paragrafoelenco"/>
        <w:numPr>
          <w:ilvl w:val="0"/>
          <w:numId w:val="16"/>
        </w:numPr>
        <w:spacing w:before="120" w:after="0" w:line="240" w:lineRule="auto"/>
        <w:ind w:left="567" w:right="107" w:hanging="425"/>
        <w:contextualSpacing w:val="0"/>
        <w:jc w:val="both"/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</w:pPr>
      <w:r w:rsidRPr="00795E60">
        <w:rPr>
          <w:rFonts w:ascii="Arial" w:eastAsia="Arial" w:hAnsi="Arial" w:cs="Arial"/>
          <w:bCs/>
          <w:color w:val="000000"/>
          <w:spacing w:val="2"/>
          <w:w w:val="102"/>
          <w:sz w:val="18"/>
          <w:szCs w:val="18"/>
        </w:rPr>
        <w:t>Il mancato conferimento dei dati richiesti preclude l’istruttoria dell’istanza finalizzata alla concessione del contributo richiesto.</w:t>
      </w:r>
    </w:p>
    <w:p w14:paraId="23A443A8" w14:textId="77777777" w:rsidR="00E7321E" w:rsidRPr="00795E60" w:rsidRDefault="00E7321E" w:rsidP="00E7321E">
      <w:pPr>
        <w:spacing w:before="240" w:after="240" w:line="240" w:lineRule="auto"/>
        <w:ind w:left="142" w:right="107"/>
        <w:jc w:val="both"/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</w:pPr>
      <w:r w:rsidRPr="00795E60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</w:rPr>
        <w:t xml:space="preserve">L’Informativa generale privacy è pubblicata nella sezione “Privacy” del sito www.regione.veneto.it, accessibile dal link: </w:t>
      </w:r>
      <w:r w:rsidRPr="00795E60">
        <w:rPr>
          <w:rFonts w:ascii="Arial" w:eastAsia="Arial" w:hAnsi="Arial" w:cs="Arial"/>
          <w:bCs/>
          <w:i/>
          <w:color w:val="000000"/>
          <w:spacing w:val="2"/>
          <w:w w:val="102"/>
          <w:sz w:val="18"/>
          <w:szCs w:val="18"/>
          <w:u w:val="single"/>
        </w:rPr>
        <w:t>http://www.regione.veneto.it/web/guest/privacy</w:t>
      </w:r>
    </w:p>
    <w:p w14:paraId="0556AC1A" w14:textId="77777777" w:rsidR="00544AA7" w:rsidRDefault="00544AA7" w:rsidP="00795E60">
      <w:pPr>
        <w:spacing w:before="240" w:after="0" w:line="240" w:lineRule="auto"/>
        <w:ind w:left="142" w:right="-23"/>
        <w:rPr>
          <w:rFonts w:ascii="Arial" w:eastAsia="Arial" w:hAnsi="Arial" w:cs="Arial"/>
          <w:b/>
          <w:bCs/>
          <w:spacing w:val="2"/>
          <w:w w:val="102"/>
        </w:rPr>
      </w:pPr>
    </w:p>
    <w:p w14:paraId="691E0FEA" w14:textId="77777777" w:rsidR="00544AA7" w:rsidRDefault="00544AA7" w:rsidP="00795E60">
      <w:pPr>
        <w:spacing w:before="240" w:after="0" w:line="240" w:lineRule="auto"/>
        <w:ind w:left="142" w:right="-23"/>
        <w:rPr>
          <w:rFonts w:ascii="Arial" w:eastAsia="Arial" w:hAnsi="Arial" w:cs="Arial"/>
          <w:b/>
          <w:bCs/>
          <w:spacing w:val="2"/>
          <w:w w:val="102"/>
        </w:rPr>
      </w:pPr>
    </w:p>
    <w:p w14:paraId="57FD0F33" w14:textId="691516F1" w:rsidR="00591737" w:rsidRPr="007A28D1" w:rsidRDefault="00591737" w:rsidP="00795E60">
      <w:pPr>
        <w:spacing w:before="240" w:after="0" w:line="240" w:lineRule="auto"/>
        <w:ind w:left="142" w:right="-23"/>
        <w:rPr>
          <w:rFonts w:ascii="Arial" w:eastAsia="Arial" w:hAnsi="Arial" w:cs="Arial"/>
          <w:spacing w:val="-1"/>
        </w:rPr>
      </w:pP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T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REM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DOC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U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  <w:r w:rsidRPr="007A28D1">
        <w:rPr>
          <w:rFonts w:ascii="Arial" w:eastAsia="Arial" w:hAnsi="Arial" w:cs="Arial"/>
          <w:spacing w:val="8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D</w:t>
      </w:r>
      <w:r w:rsidRPr="007A28D1">
        <w:rPr>
          <w:rFonts w:ascii="Arial" w:eastAsia="Arial" w:hAnsi="Arial" w:cs="Arial"/>
          <w:b/>
          <w:bCs/>
          <w:w w:val="102"/>
        </w:rPr>
        <w:t>I</w:t>
      </w:r>
      <w:r w:rsidRPr="007A28D1">
        <w:rPr>
          <w:rFonts w:ascii="Arial" w:eastAsia="Arial" w:hAnsi="Arial" w:cs="Arial"/>
          <w:spacing w:val="7"/>
        </w:rPr>
        <w:t xml:space="preserve"> 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R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CONO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S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C</w:t>
      </w:r>
      <w:r w:rsidRPr="007A28D1">
        <w:rPr>
          <w:rFonts w:ascii="Arial" w:eastAsia="Arial" w:hAnsi="Arial" w:cs="Arial"/>
          <w:b/>
          <w:bCs/>
          <w:spacing w:val="1"/>
          <w:w w:val="102"/>
        </w:rPr>
        <w:t>I</w:t>
      </w:r>
      <w:r w:rsidRPr="007A28D1">
        <w:rPr>
          <w:rFonts w:ascii="Arial" w:eastAsia="Arial" w:hAnsi="Arial" w:cs="Arial"/>
          <w:b/>
          <w:bCs/>
          <w:spacing w:val="4"/>
          <w:w w:val="102"/>
        </w:rPr>
        <w:t>M</w:t>
      </w:r>
      <w:r w:rsidRPr="007A28D1">
        <w:rPr>
          <w:rFonts w:ascii="Arial" w:eastAsia="Arial" w:hAnsi="Arial" w:cs="Arial"/>
          <w:b/>
          <w:bCs/>
          <w:spacing w:val="2"/>
          <w:w w:val="102"/>
        </w:rPr>
        <w:t>E</w:t>
      </w:r>
      <w:r w:rsidRPr="007A28D1">
        <w:rPr>
          <w:rFonts w:ascii="Arial" w:eastAsia="Arial" w:hAnsi="Arial" w:cs="Arial"/>
          <w:b/>
          <w:bCs/>
          <w:spacing w:val="3"/>
          <w:w w:val="102"/>
        </w:rPr>
        <w:t>NT</w:t>
      </w:r>
      <w:r w:rsidRPr="007A28D1">
        <w:rPr>
          <w:rFonts w:ascii="Arial" w:eastAsia="Arial" w:hAnsi="Arial" w:cs="Arial"/>
          <w:b/>
          <w:bCs/>
          <w:w w:val="102"/>
        </w:rPr>
        <w:t>O</w:t>
      </w:r>
    </w:p>
    <w:p w14:paraId="223D0034" w14:textId="77777777" w:rsidR="00591737" w:rsidRPr="007A28D1" w:rsidRDefault="00591737" w:rsidP="00591737">
      <w:pPr>
        <w:spacing w:line="240" w:lineRule="auto"/>
        <w:ind w:left="142" w:right="-20"/>
        <w:rPr>
          <w:rFonts w:ascii="Arial" w:eastAsia="Arial" w:hAnsi="Arial" w:cs="Arial"/>
          <w:i/>
          <w:w w:val="104"/>
          <w:sz w:val="16"/>
          <w:szCs w:val="16"/>
        </w:rPr>
      </w:pPr>
      <w:r w:rsidRPr="007A28D1">
        <w:rPr>
          <w:rFonts w:ascii="Arial" w:eastAsia="Arial" w:hAnsi="Arial" w:cs="Arial"/>
          <w:i/>
          <w:w w:val="104"/>
          <w:sz w:val="16"/>
          <w:szCs w:val="16"/>
        </w:rPr>
        <w:t>(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d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cu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5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s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</w:t>
      </w:r>
      <w:r w:rsidRPr="007A28D1">
        <w:rPr>
          <w:rFonts w:ascii="Arial" w:eastAsia="Arial" w:hAnsi="Arial" w:cs="Arial"/>
          <w:i/>
          <w:spacing w:val="4"/>
          <w:sz w:val="16"/>
          <w:szCs w:val="16"/>
        </w:rPr>
        <w:t xml:space="preserve"> </w:t>
      </w:r>
      <w:r w:rsidRPr="007A28D1">
        <w:rPr>
          <w:rFonts w:ascii="Arial" w:eastAsia="Arial" w:hAnsi="Arial" w:cs="Arial"/>
          <w:i/>
          <w:spacing w:val="1"/>
          <w:w w:val="104"/>
          <w:sz w:val="16"/>
          <w:szCs w:val="16"/>
        </w:rPr>
        <w:t>allega fotoco</w:t>
      </w:r>
      <w:r w:rsidRPr="007A28D1">
        <w:rPr>
          <w:rFonts w:ascii="Arial" w:eastAsia="Arial" w:hAnsi="Arial" w:cs="Arial"/>
          <w:i/>
          <w:spacing w:val="2"/>
          <w:w w:val="104"/>
          <w:sz w:val="16"/>
          <w:szCs w:val="16"/>
        </w:rPr>
        <w:t>p</w:t>
      </w:r>
      <w:r w:rsidRPr="007A28D1">
        <w:rPr>
          <w:rFonts w:ascii="Arial" w:eastAsia="Arial" w:hAnsi="Arial" w:cs="Arial"/>
          <w:i/>
          <w:w w:val="104"/>
          <w:sz w:val="16"/>
          <w:szCs w:val="16"/>
        </w:rPr>
        <w:t>ia, salvo il caso di firma digitale)</w:t>
      </w:r>
    </w:p>
    <w:tbl>
      <w:tblPr>
        <w:tblW w:w="5007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3"/>
        <w:gridCol w:w="2597"/>
        <w:gridCol w:w="628"/>
        <w:gridCol w:w="1737"/>
        <w:gridCol w:w="2124"/>
      </w:tblGrid>
      <w:tr w:rsidR="00591737" w:rsidRPr="007A28D1" w14:paraId="3C09F03F" w14:textId="77777777" w:rsidTr="0043097A">
        <w:trPr>
          <w:trHeight w:val="397"/>
        </w:trPr>
        <w:tc>
          <w:tcPr>
            <w:tcW w:w="1324" w:type="pct"/>
            <w:vAlign w:val="center"/>
          </w:tcPr>
          <w:p w14:paraId="193D9B37" w14:textId="77777777" w:rsidR="00591737" w:rsidRPr="007A28D1" w:rsidRDefault="00591737" w:rsidP="0043097A">
            <w:pPr>
              <w:spacing w:after="8" w:line="240" w:lineRule="exac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p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7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o</w:t>
            </w:r>
          </w:p>
        </w:tc>
        <w:tc>
          <w:tcPr>
            <w:tcW w:w="1347" w:type="pct"/>
            <w:vAlign w:val="center"/>
          </w:tcPr>
          <w:p w14:paraId="6B785C07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1227" w:type="pct"/>
            <w:gridSpan w:val="2"/>
            <w:vAlign w:val="center"/>
          </w:tcPr>
          <w:p w14:paraId="036F6A96" w14:textId="77777777" w:rsidR="00591737" w:rsidRPr="007A28D1" w:rsidRDefault="00591737" w:rsidP="0043097A">
            <w:pPr>
              <w:spacing w:after="8" w:line="240" w:lineRule="exact"/>
              <w:ind w:left="-158"/>
              <w:jc w:val="right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um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er</w:t>
            </w:r>
            <w:r w:rsidRPr="007A28D1">
              <w:rPr>
                <w:rFonts w:ascii="Arial" w:eastAsia="Arial" w:hAnsi="Arial" w:cs="Arial"/>
                <w:w w:val="102"/>
              </w:rPr>
              <w:t>o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docu</w:t>
            </w:r>
            <w:r w:rsidRPr="007A28D1">
              <w:rPr>
                <w:rFonts w:ascii="Arial" w:eastAsia="Arial" w:hAnsi="Arial" w:cs="Arial"/>
                <w:spacing w:val="4"/>
                <w:w w:val="102"/>
              </w:rPr>
              <w:t>m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en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o</w:t>
            </w:r>
          </w:p>
        </w:tc>
        <w:tc>
          <w:tcPr>
            <w:tcW w:w="1102" w:type="pct"/>
            <w:vAlign w:val="center"/>
          </w:tcPr>
          <w:p w14:paraId="6458C1A6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91737" w:rsidRPr="007A28D1" w14:paraId="0A6EDBEB" w14:textId="77777777" w:rsidTr="0043097A">
        <w:trPr>
          <w:trHeight w:val="397"/>
        </w:trPr>
        <w:tc>
          <w:tcPr>
            <w:tcW w:w="1324" w:type="pct"/>
            <w:vAlign w:val="center"/>
          </w:tcPr>
          <w:p w14:paraId="64526CCA" w14:textId="77777777" w:rsidR="00591737" w:rsidRPr="007A28D1" w:rsidRDefault="00591737" w:rsidP="0043097A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R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il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o da</w:t>
            </w:r>
          </w:p>
        </w:tc>
        <w:tc>
          <w:tcPr>
            <w:tcW w:w="1347" w:type="pct"/>
            <w:vAlign w:val="center"/>
          </w:tcPr>
          <w:p w14:paraId="49245B4C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  <w:tc>
          <w:tcPr>
            <w:tcW w:w="326" w:type="pct"/>
            <w:vAlign w:val="center"/>
          </w:tcPr>
          <w:p w14:paraId="12CF4B41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l</w:t>
            </w:r>
          </w:p>
        </w:tc>
        <w:tc>
          <w:tcPr>
            <w:tcW w:w="2003" w:type="pct"/>
            <w:gridSpan w:val="2"/>
            <w:vAlign w:val="center"/>
          </w:tcPr>
          <w:p w14:paraId="3586AB85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  <w:tr w:rsidR="00591737" w:rsidRPr="007A28D1" w14:paraId="263000F8" w14:textId="77777777" w:rsidTr="0043097A">
        <w:trPr>
          <w:trHeight w:val="397"/>
        </w:trPr>
        <w:tc>
          <w:tcPr>
            <w:tcW w:w="1324" w:type="pct"/>
            <w:vAlign w:val="center"/>
          </w:tcPr>
          <w:p w14:paraId="59F78E9A" w14:textId="77777777" w:rsidR="00591737" w:rsidRPr="007A28D1" w:rsidRDefault="00591737" w:rsidP="0043097A">
            <w:pPr>
              <w:spacing w:after="8" w:line="240" w:lineRule="exact"/>
              <w:rPr>
                <w:rFonts w:ascii="Arial" w:eastAsia="Arial" w:hAnsi="Arial" w:cs="Arial"/>
                <w:spacing w:val="2"/>
                <w:w w:val="102"/>
              </w:rPr>
            </w:pP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1"/>
                <w:w w:val="102"/>
              </w:rPr>
              <w:t>t</w:t>
            </w:r>
            <w:r w:rsidRPr="007A28D1">
              <w:rPr>
                <w:rFonts w:ascii="Arial" w:eastAsia="Arial" w:hAnsi="Arial" w:cs="Arial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8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</w:t>
            </w:r>
            <w:r w:rsidRPr="007A28D1">
              <w:rPr>
                <w:rFonts w:ascii="Arial" w:eastAsia="Arial" w:hAnsi="Arial" w:cs="Arial"/>
                <w:w w:val="102"/>
              </w:rPr>
              <w:t>i</w:t>
            </w:r>
            <w:r w:rsidRPr="007A28D1">
              <w:rPr>
                <w:rFonts w:ascii="Arial" w:eastAsia="Arial" w:hAnsi="Arial" w:cs="Arial"/>
                <w:spacing w:val="6"/>
              </w:rPr>
              <w:t xml:space="preserve"> 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sc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a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de</w:t>
            </w:r>
            <w:r w:rsidRPr="007A28D1">
              <w:rPr>
                <w:rFonts w:ascii="Arial" w:eastAsia="Arial" w:hAnsi="Arial" w:cs="Arial"/>
                <w:spacing w:val="3"/>
                <w:w w:val="102"/>
              </w:rPr>
              <w:t>n</w:t>
            </w:r>
            <w:r w:rsidRPr="007A28D1">
              <w:rPr>
                <w:rFonts w:ascii="Arial" w:eastAsia="Arial" w:hAnsi="Arial" w:cs="Arial"/>
                <w:spacing w:val="2"/>
                <w:w w:val="102"/>
              </w:rPr>
              <w:t>za</w:t>
            </w:r>
          </w:p>
        </w:tc>
        <w:tc>
          <w:tcPr>
            <w:tcW w:w="3676" w:type="pct"/>
            <w:gridSpan w:val="4"/>
            <w:vAlign w:val="center"/>
          </w:tcPr>
          <w:p w14:paraId="092687AF" w14:textId="77777777" w:rsidR="00591737" w:rsidRPr="007A28D1" w:rsidRDefault="00591737" w:rsidP="0043097A">
            <w:pPr>
              <w:spacing w:after="8" w:line="240" w:lineRule="exact"/>
              <w:ind w:left="142"/>
              <w:rPr>
                <w:rFonts w:ascii="Arial" w:eastAsia="Arial" w:hAnsi="Arial" w:cs="Arial"/>
                <w:w w:val="104"/>
              </w:rPr>
            </w:pPr>
            <w:r w:rsidRPr="007A28D1">
              <w:rPr>
                <w:rFonts w:ascii="Arial" w:eastAsia="Arial" w:hAnsi="Arial" w:cs="Arial"/>
                <w:w w:val="99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A28D1">
              <w:rPr>
                <w:rFonts w:ascii="Arial" w:eastAsia="Arial" w:hAnsi="Arial" w:cs="Arial"/>
                <w:w w:val="99"/>
              </w:rPr>
              <w:instrText xml:space="preserve"> FORMTEXT </w:instrText>
            </w:r>
            <w:r w:rsidRPr="007A28D1">
              <w:rPr>
                <w:rFonts w:ascii="Arial" w:eastAsia="Arial" w:hAnsi="Arial" w:cs="Arial"/>
                <w:w w:val="99"/>
              </w:rPr>
            </w:r>
            <w:r w:rsidRPr="007A28D1">
              <w:rPr>
                <w:rFonts w:ascii="Arial" w:eastAsia="Arial" w:hAnsi="Arial" w:cs="Arial"/>
                <w:w w:val="99"/>
              </w:rPr>
              <w:fldChar w:fldCharType="separate"/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noProof/>
                <w:w w:val="99"/>
              </w:rPr>
              <w:t> </w:t>
            </w:r>
            <w:r w:rsidRPr="007A28D1">
              <w:rPr>
                <w:rFonts w:ascii="Arial" w:eastAsia="Arial" w:hAnsi="Arial" w:cs="Arial"/>
                <w:w w:val="99"/>
              </w:rPr>
              <w:fldChar w:fldCharType="end"/>
            </w:r>
          </w:p>
        </w:tc>
      </w:tr>
    </w:tbl>
    <w:p w14:paraId="1AA1ED02" w14:textId="77777777" w:rsidR="00591737" w:rsidRPr="007A28D1" w:rsidRDefault="00591737" w:rsidP="00591737">
      <w:pPr>
        <w:tabs>
          <w:tab w:val="left" w:pos="3402"/>
        </w:tabs>
        <w:spacing w:before="240" w:after="0" w:line="240" w:lineRule="auto"/>
        <w:ind w:left="142" w:right="-23"/>
        <w:rPr>
          <w:rFonts w:ascii="Arial" w:eastAsia="Arial" w:hAnsi="Arial" w:cs="Arial"/>
          <w:color w:val="000000"/>
          <w:w w:val="99"/>
        </w:rPr>
      </w:pP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begin">
          <w:ffData>
            <w:name w:val=""/>
            <w:enabled/>
            <w:calcOnExit w:val="0"/>
            <w:textInput>
              <w:format w:val="Prima maiuscola"/>
            </w:textInput>
          </w:ffData>
        </w:fldChar>
      </w:r>
      <w:r w:rsidRPr="007A28D1">
        <w:rPr>
          <w:rFonts w:ascii="Arial" w:eastAsia="Arial" w:hAnsi="Arial" w:cs="Arial"/>
          <w:color w:val="000000"/>
          <w:w w:val="99"/>
          <w:u w:val="single"/>
        </w:rPr>
        <w:instrText xml:space="preserve"> FORMTEXT </w:instrText>
      </w:r>
      <w:r w:rsidRPr="007A28D1">
        <w:rPr>
          <w:rFonts w:ascii="Arial" w:eastAsia="Arial" w:hAnsi="Arial" w:cs="Arial"/>
          <w:color w:val="000000"/>
          <w:w w:val="99"/>
          <w:u w:val="single"/>
        </w:rPr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separate"/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noProof/>
          <w:color w:val="000000"/>
          <w:w w:val="99"/>
          <w:u w:val="single"/>
        </w:rPr>
        <w:t> </w:t>
      </w:r>
      <w:r w:rsidRPr="007A28D1">
        <w:rPr>
          <w:rFonts w:ascii="Arial" w:eastAsia="Arial" w:hAnsi="Arial" w:cs="Arial"/>
          <w:color w:val="000000"/>
          <w:w w:val="99"/>
          <w:u w:val="single"/>
        </w:rPr>
        <w:fldChar w:fldCharType="end"/>
      </w:r>
      <w:r w:rsidRPr="007A28D1">
        <w:rPr>
          <w:rFonts w:ascii="Arial" w:eastAsia="Arial" w:hAnsi="Arial" w:cs="Arial"/>
          <w:color w:val="000000"/>
          <w:w w:val="99"/>
        </w:rPr>
        <w:tab/>
      </w:r>
      <w:r w:rsidRPr="007A28D1">
        <w:rPr>
          <w:rFonts w:ascii="Arial" w:hAnsi="Arial" w:cs="Arial"/>
          <w:u w:val="single"/>
        </w:rPr>
        <w:fldChar w:fldCharType="begin">
          <w:ffData>
            <w:name w:val=""/>
            <w:enabled/>
            <w:calcOnExit w:val="0"/>
            <w:textInput>
              <w:type w:val="date"/>
              <w:format w:val="dd/MM/yyyy"/>
            </w:textInput>
          </w:ffData>
        </w:fldChar>
      </w:r>
      <w:r w:rsidRPr="007A28D1">
        <w:rPr>
          <w:rFonts w:ascii="Arial" w:hAnsi="Arial" w:cs="Arial"/>
          <w:u w:val="single"/>
        </w:rPr>
        <w:instrText xml:space="preserve"> FORMTEXT </w:instrText>
      </w:r>
      <w:r w:rsidRPr="007A28D1">
        <w:rPr>
          <w:rFonts w:ascii="Arial" w:hAnsi="Arial" w:cs="Arial"/>
          <w:u w:val="single"/>
        </w:rPr>
      </w:r>
      <w:r w:rsidRPr="007A28D1">
        <w:rPr>
          <w:rFonts w:ascii="Arial" w:hAnsi="Arial" w:cs="Arial"/>
          <w:u w:val="single"/>
        </w:rPr>
        <w:fldChar w:fldCharType="separate"/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noProof/>
          <w:u w:val="single"/>
        </w:rPr>
        <w:t> </w:t>
      </w:r>
      <w:r w:rsidRPr="007A28D1">
        <w:rPr>
          <w:rFonts w:ascii="Arial" w:hAnsi="Arial" w:cs="Arial"/>
          <w:u w:val="single"/>
        </w:rPr>
        <w:fldChar w:fldCharType="end"/>
      </w:r>
    </w:p>
    <w:p w14:paraId="510E2112" w14:textId="77777777" w:rsidR="00591737" w:rsidRPr="00861B13" w:rsidRDefault="00591737" w:rsidP="00591737">
      <w:pPr>
        <w:tabs>
          <w:tab w:val="left" w:pos="3402"/>
        </w:tabs>
        <w:ind w:left="142" w:right="120"/>
        <w:rPr>
          <w:rFonts w:ascii="Arial" w:hAnsi="Arial" w:cs="Arial"/>
          <w:i/>
          <w:sz w:val="16"/>
        </w:rPr>
      </w:pPr>
      <w:r w:rsidRPr="00861B13">
        <w:rPr>
          <w:rFonts w:ascii="Arial" w:hAnsi="Arial" w:cs="Arial"/>
          <w:i/>
          <w:sz w:val="16"/>
        </w:rPr>
        <w:t>(luogo)</w:t>
      </w:r>
      <w:r>
        <w:rPr>
          <w:rFonts w:ascii="Arial" w:hAnsi="Arial" w:cs="Arial"/>
          <w:i/>
          <w:sz w:val="16"/>
        </w:rPr>
        <w:tab/>
      </w:r>
      <w:r w:rsidRPr="00861B13">
        <w:rPr>
          <w:rFonts w:ascii="Arial" w:hAnsi="Arial" w:cs="Arial"/>
          <w:i/>
          <w:sz w:val="16"/>
        </w:rPr>
        <w:t>(data)</w:t>
      </w:r>
    </w:p>
    <w:p w14:paraId="5C5BEFD0" w14:textId="77777777" w:rsidR="00296A8E" w:rsidRPr="00E7321E" w:rsidRDefault="004837B7" w:rsidP="00110B88">
      <w:pPr>
        <w:spacing w:before="240" w:after="0" w:line="240" w:lineRule="auto"/>
        <w:ind w:right="-3"/>
        <w:jc w:val="right"/>
        <w:rPr>
          <w:rFonts w:ascii="Arial" w:eastAsia="Arial" w:hAnsi="Arial" w:cs="Arial"/>
          <w:color w:val="000000"/>
          <w:w w:val="102"/>
        </w:rPr>
      </w:pPr>
      <w:r w:rsidRPr="00E7321E">
        <w:rPr>
          <w:rFonts w:ascii="Arial" w:eastAsia="Arial" w:hAnsi="Arial" w:cs="Arial"/>
          <w:color w:val="000000"/>
          <w:spacing w:val="1"/>
          <w:w w:val="102"/>
        </w:rPr>
        <w:t>I</w:t>
      </w:r>
      <w:r w:rsidRPr="00E7321E">
        <w:rPr>
          <w:rFonts w:ascii="Arial" w:eastAsia="Arial" w:hAnsi="Arial" w:cs="Arial"/>
          <w:color w:val="000000"/>
          <w:w w:val="102"/>
        </w:rPr>
        <w:t>N</w:t>
      </w:r>
      <w:r w:rsidRPr="00E7321E">
        <w:rPr>
          <w:rFonts w:ascii="Arial" w:eastAsia="Arial" w:hAnsi="Arial" w:cs="Arial"/>
          <w:color w:val="000000"/>
          <w:spacing w:val="6"/>
        </w:rPr>
        <w:t xml:space="preserve"> </w:t>
      </w:r>
      <w:r w:rsidRPr="00E7321E">
        <w:rPr>
          <w:rFonts w:ascii="Arial" w:eastAsia="Arial" w:hAnsi="Arial" w:cs="Arial"/>
          <w:color w:val="000000"/>
          <w:spacing w:val="3"/>
          <w:w w:val="102"/>
        </w:rPr>
        <w:t>F</w:t>
      </w:r>
      <w:r w:rsidRPr="00E7321E">
        <w:rPr>
          <w:rFonts w:ascii="Arial" w:eastAsia="Arial" w:hAnsi="Arial" w:cs="Arial"/>
          <w:color w:val="000000"/>
          <w:spacing w:val="2"/>
          <w:w w:val="102"/>
        </w:rPr>
        <w:t>E</w:t>
      </w:r>
      <w:r w:rsidRPr="00E7321E">
        <w:rPr>
          <w:rFonts w:ascii="Arial" w:eastAsia="Arial" w:hAnsi="Arial" w:cs="Arial"/>
          <w:color w:val="000000"/>
          <w:spacing w:val="3"/>
          <w:w w:val="102"/>
        </w:rPr>
        <w:t>D</w:t>
      </w:r>
      <w:r w:rsidRPr="00E7321E">
        <w:rPr>
          <w:rFonts w:ascii="Arial" w:eastAsia="Arial" w:hAnsi="Arial" w:cs="Arial"/>
          <w:color w:val="000000"/>
          <w:w w:val="102"/>
        </w:rPr>
        <w:t>E: _____________________________________________</w:t>
      </w:r>
    </w:p>
    <w:p w14:paraId="4E0BED15" w14:textId="3B875D65" w:rsidR="00296A8E" w:rsidRPr="00591737" w:rsidRDefault="004837B7" w:rsidP="00110B88">
      <w:pPr>
        <w:autoSpaceDE w:val="0"/>
        <w:autoSpaceDN w:val="0"/>
        <w:spacing w:line="240" w:lineRule="auto"/>
        <w:ind w:left="-426" w:right="-3"/>
        <w:jc w:val="right"/>
        <w:rPr>
          <w:rFonts w:ascii="Arial" w:eastAsia="Arial" w:hAnsi="Arial" w:cs="Arial"/>
          <w:i/>
          <w:w w:val="102"/>
          <w:sz w:val="18"/>
          <w:szCs w:val="18"/>
        </w:rPr>
      </w:pPr>
      <w:r w:rsidRPr="00E46AFB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E46AFB">
        <w:rPr>
          <w:rFonts w:ascii="Arial" w:eastAsia="Arial" w:hAnsi="Arial" w:cs="Arial"/>
          <w:i/>
          <w:color w:val="000000"/>
          <w:spacing w:val="2"/>
          <w:w w:val="102"/>
          <w:sz w:val="20"/>
          <w:szCs w:val="20"/>
        </w:rPr>
        <w:tab/>
      </w:r>
      <w:r w:rsidRPr="00591737">
        <w:rPr>
          <w:rFonts w:ascii="Arial" w:hAnsi="Arial" w:cs="Arial"/>
          <w:i/>
          <w:sz w:val="18"/>
          <w:szCs w:val="18"/>
        </w:rPr>
        <w:t xml:space="preserve">                                           (Timbro e </w:t>
      </w:r>
      <w:r w:rsidR="00591737">
        <w:rPr>
          <w:rFonts w:ascii="Arial" w:hAnsi="Arial" w:cs="Arial"/>
          <w:i/>
          <w:sz w:val="18"/>
          <w:szCs w:val="18"/>
        </w:rPr>
        <w:t>f</w:t>
      </w:r>
      <w:r w:rsidRPr="00591737">
        <w:rPr>
          <w:rFonts w:ascii="Arial" w:hAnsi="Arial" w:cs="Arial"/>
          <w:i/>
          <w:sz w:val="18"/>
          <w:szCs w:val="18"/>
        </w:rPr>
        <w:t>irma leggibile del rappresentante legale o del beneficiario)</w:t>
      </w:r>
    </w:p>
    <w:p w14:paraId="6279555B" w14:textId="7A8B08E0" w:rsidR="006A7B5A" w:rsidRPr="00E46AFB" w:rsidRDefault="00E7321E" w:rsidP="00E7321E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br w:type="page"/>
      </w:r>
    </w:p>
    <w:p w14:paraId="63CC7BB8" w14:textId="77777777" w:rsidR="00296A8E" w:rsidRPr="00E46AFB" w:rsidRDefault="004837B7" w:rsidP="00296A8E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E46AFB">
        <w:rPr>
          <w:rFonts w:ascii="Arial" w:eastAsia="Arial" w:hAnsi="Arial" w:cs="Arial"/>
          <w:i/>
          <w:noProof/>
          <w:color w:val="000000"/>
          <w:w w:val="102"/>
          <w:sz w:val="16"/>
          <w:szCs w:val="16"/>
        </w:rPr>
        <w:lastRenderedPageBreak/>
        <w:drawing>
          <wp:inline distT="0" distB="0" distL="0" distR="0" wp14:anchorId="04055F0A" wp14:editId="6D078389">
            <wp:extent cx="6029325" cy="8600163"/>
            <wp:effectExtent l="0" t="0" r="0" b="0"/>
            <wp:docPr id="2" name="Immagine 2" descr="C:\Users\anna-zane\Desktop\art 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anna-zane\Desktop\art 8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60" r="2398" b="1997"/>
                    <a:stretch/>
                  </pic:blipFill>
                  <pic:spPr bwMode="auto">
                    <a:xfrm>
                      <a:off x="0" y="0"/>
                      <a:ext cx="6037897" cy="8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2678129" w14:textId="17600ADC" w:rsidR="00E7321E" w:rsidRDefault="00E7321E">
      <w:pPr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>
        <w:rPr>
          <w:rFonts w:ascii="Arial" w:eastAsia="Arial" w:hAnsi="Arial" w:cs="Arial"/>
          <w:i/>
          <w:color w:val="000000"/>
          <w:w w:val="102"/>
          <w:sz w:val="16"/>
          <w:szCs w:val="16"/>
        </w:rPr>
        <w:br w:type="page"/>
      </w:r>
    </w:p>
    <w:p w14:paraId="5A8D4F6B" w14:textId="77777777" w:rsidR="00296A8E" w:rsidRPr="00E46AFB" w:rsidRDefault="00296A8E" w:rsidP="00296A8E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14:paraId="27D2BB11" w14:textId="77777777" w:rsidR="00FC7FF3" w:rsidRPr="00E46AFB" w:rsidRDefault="00FC7FF3" w:rsidP="00296A8E">
      <w:pPr>
        <w:tabs>
          <w:tab w:val="left" w:pos="1344"/>
          <w:tab w:val="center" w:pos="5468"/>
        </w:tabs>
        <w:spacing w:after="0" w:line="240" w:lineRule="auto"/>
        <w:ind w:left="-426" w:right="-20"/>
        <w:jc w:val="center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</w:p>
    <w:p w14:paraId="5358B55B" w14:textId="3AA49582" w:rsidR="00296A8E" w:rsidRPr="00E7321E" w:rsidRDefault="00296A8E" w:rsidP="00E7321E">
      <w:pPr>
        <w:spacing w:before="1" w:after="120" w:line="240" w:lineRule="auto"/>
        <w:ind w:left="142" w:right="138"/>
        <w:jc w:val="both"/>
        <w:rPr>
          <w:rFonts w:ascii="Arial" w:hAnsi="Arial" w:cs="Arial"/>
          <w:b/>
          <w:sz w:val="20"/>
          <w:szCs w:val="20"/>
        </w:rPr>
      </w:pPr>
      <w:r w:rsidRPr="00E7321E">
        <w:rPr>
          <w:rFonts w:ascii="Arial" w:hAnsi="Arial" w:cs="Arial"/>
          <w:b/>
          <w:sz w:val="20"/>
          <w:szCs w:val="20"/>
        </w:rPr>
        <w:t xml:space="preserve">I nuovi controlli antimafia introdotti dal </w:t>
      </w:r>
      <w:proofErr w:type="spellStart"/>
      <w:r w:rsidRPr="00E7321E">
        <w:rPr>
          <w:rFonts w:ascii="Arial" w:hAnsi="Arial" w:cs="Arial"/>
          <w:b/>
          <w:sz w:val="20"/>
          <w:szCs w:val="20"/>
        </w:rPr>
        <w:t>D.Lgs</w:t>
      </w:r>
      <w:proofErr w:type="spellEnd"/>
      <w:r w:rsidRPr="00E7321E">
        <w:rPr>
          <w:rFonts w:ascii="Arial" w:hAnsi="Arial" w:cs="Arial"/>
          <w:b/>
          <w:sz w:val="20"/>
          <w:szCs w:val="20"/>
        </w:rPr>
        <w:t xml:space="preserve"> n. 159/2011 e successive modifiche e correzioni (</w:t>
      </w:r>
      <w:proofErr w:type="spellStart"/>
      <w:r w:rsidRPr="00E7321E">
        <w:rPr>
          <w:rFonts w:ascii="Arial" w:hAnsi="Arial" w:cs="Arial"/>
          <w:b/>
          <w:sz w:val="20"/>
          <w:szCs w:val="20"/>
        </w:rPr>
        <w:t>D.Lgs.</w:t>
      </w:r>
      <w:proofErr w:type="spellEnd"/>
      <w:r w:rsidR="00D17B84" w:rsidRPr="00E7321E">
        <w:rPr>
          <w:rFonts w:ascii="Arial" w:hAnsi="Arial" w:cs="Arial"/>
          <w:b/>
          <w:sz w:val="20"/>
          <w:szCs w:val="20"/>
        </w:rPr>
        <w:t xml:space="preserve"> 218/2012 e L. 205/2017</w:t>
      </w:r>
      <w:r w:rsidR="00B00B72" w:rsidRPr="00E7321E">
        <w:rPr>
          <w:rFonts w:ascii="Arial" w:hAnsi="Arial" w:cs="Arial"/>
          <w:b/>
          <w:sz w:val="20"/>
          <w:szCs w:val="20"/>
        </w:rPr>
        <w:t>)</w:t>
      </w:r>
    </w:p>
    <w:tbl>
      <w:tblPr>
        <w:tblStyle w:val="TableNormal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9"/>
        <w:gridCol w:w="6547"/>
      </w:tblGrid>
      <w:tr w:rsidR="004A1B23" w:rsidRPr="00E7321E" w14:paraId="40E44B32" w14:textId="77777777" w:rsidTr="005541AC">
        <w:trPr>
          <w:trHeight w:val="453"/>
        </w:trPr>
        <w:tc>
          <w:tcPr>
            <w:tcW w:w="9776" w:type="dxa"/>
            <w:gridSpan w:val="2"/>
            <w:vAlign w:val="center"/>
          </w:tcPr>
          <w:p w14:paraId="70DF4844" w14:textId="1BED2A73" w:rsidR="004A1B23" w:rsidRPr="00E7321E" w:rsidRDefault="004A1B23" w:rsidP="004A1B23">
            <w:pPr>
              <w:pStyle w:val="TableParagraph"/>
              <w:spacing w:before="120"/>
              <w:ind w:left="146" w:right="14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Art.</w:t>
            </w:r>
            <w:r w:rsidRPr="004A1B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85</w:t>
            </w:r>
            <w:r w:rsidRPr="004A1B23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del</w:t>
            </w:r>
            <w:r w:rsidRPr="004A1B23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dlgs</w:t>
            </w:r>
            <w:proofErr w:type="spellEnd"/>
            <w:r w:rsidRPr="004A1B23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159/2011</w:t>
            </w:r>
            <w:r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z w:val="20"/>
                <w:szCs w:val="20"/>
              </w:rPr>
              <w:t>(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Soggetti</w:t>
            </w:r>
            <w:proofErr w:type="spellEnd"/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sottoposti</w:t>
            </w:r>
            <w:proofErr w:type="spellEnd"/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alla</w:t>
            </w:r>
            <w:proofErr w:type="spellEnd"/>
            <w:r w:rsidRPr="004A1B23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verifica</w:t>
            </w:r>
            <w:proofErr w:type="spellEnd"/>
            <w:r w:rsidRPr="004A1B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z w:val="20"/>
                <w:szCs w:val="20"/>
              </w:rPr>
              <w:t>antimafia</w:t>
            </w:r>
            <w:proofErr w:type="spellEnd"/>
            <w:r w:rsidRPr="004A1B23">
              <w:rPr>
                <w:rFonts w:ascii="Arial" w:hAnsi="Arial" w:cs="Arial"/>
                <w:b/>
                <w:sz w:val="20"/>
                <w:szCs w:val="20"/>
              </w:rPr>
              <w:t>)</w:t>
            </w:r>
            <w:r w:rsidRPr="004A1B23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4A1B23">
              <w:rPr>
                <w:rFonts w:ascii="Arial" w:hAnsi="Arial" w:cs="Arial"/>
                <w:b/>
                <w:spacing w:val="-10"/>
                <w:sz w:val="20"/>
                <w:szCs w:val="20"/>
              </w:rPr>
              <w:t>*</w:t>
            </w:r>
          </w:p>
        </w:tc>
      </w:tr>
      <w:tr w:rsidR="00296A8E" w:rsidRPr="00E7321E" w14:paraId="36A2CFE8" w14:textId="77777777" w:rsidTr="00E7321E">
        <w:trPr>
          <w:trHeight w:val="1226"/>
        </w:trPr>
        <w:tc>
          <w:tcPr>
            <w:tcW w:w="3229" w:type="dxa"/>
            <w:vAlign w:val="center"/>
          </w:tcPr>
          <w:p w14:paraId="21D3D60C" w14:textId="77777777" w:rsidR="00296A8E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4A1B23">
              <w:rPr>
                <w:rFonts w:ascii="Arial" w:hAnsi="Arial" w:cs="Arial"/>
                <w:b/>
                <w:sz w:val="20"/>
                <w:szCs w:val="20"/>
              </w:rPr>
              <w:t>Impresa</w:t>
            </w:r>
            <w:r w:rsidRPr="004A1B23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individuale</w:t>
            </w:r>
            <w:proofErr w:type="spellEnd"/>
          </w:p>
          <w:p w14:paraId="1125859F" w14:textId="0AA0BBF7" w:rsidR="00E21E1E" w:rsidRPr="00E21E1E" w:rsidRDefault="00E21E1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E1E">
              <w:rPr>
                <w:rFonts w:ascii="Arial" w:hAnsi="Arial" w:cs="Arial"/>
                <w:sz w:val="20"/>
                <w:szCs w:val="20"/>
              </w:rPr>
              <w:t>(art. 85 c. 1)</w:t>
            </w:r>
          </w:p>
        </w:tc>
        <w:tc>
          <w:tcPr>
            <w:tcW w:w="6547" w:type="dxa"/>
            <w:vAlign w:val="center"/>
          </w:tcPr>
          <w:p w14:paraId="6783F109" w14:textId="77777777" w:rsidR="00296A8E" w:rsidRPr="00E7321E" w:rsidRDefault="00296A8E" w:rsidP="007B22CD">
            <w:pPr>
              <w:pStyle w:val="TableParagraph"/>
              <w:numPr>
                <w:ilvl w:val="0"/>
                <w:numId w:val="17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Titolare</w:t>
            </w:r>
            <w:proofErr w:type="spellEnd"/>
            <w:r w:rsidRPr="00E7321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pacing w:val="-2"/>
                <w:sz w:val="20"/>
                <w:szCs w:val="20"/>
              </w:rPr>
              <w:t>dell’impresa</w:t>
            </w:r>
            <w:proofErr w:type="spellEnd"/>
          </w:p>
          <w:p w14:paraId="4BC2E306" w14:textId="67C78648" w:rsidR="00296A8E" w:rsidRPr="00E7321E" w:rsidRDefault="00E21E1E" w:rsidP="007B22CD">
            <w:pPr>
              <w:pStyle w:val="TableParagraph"/>
              <w:numPr>
                <w:ilvl w:val="0"/>
                <w:numId w:val="17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296A8E" w:rsidRPr="00E7321E">
              <w:rPr>
                <w:rFonts w:ascii="Arial" w:hAnsi="Arial" w:cs="Arial"/>
                <w:sz w:val="20"/>
                <w:szCs w:val="20"/>
              </w:rPr>
              <w:t>irettore</w:t>
            </w:r>
            <w:proofErr w:type="spellEnd"/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296A8E" w:rsidRPr="00E732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="00296A8E"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296A8E" w:rsidRPr="00E7321E">
              <w:rPr>
                <w:rFonts w:ascii="Arial" w:hAnsi="Arial" w:cs="Arial"/>
                <w:sz w:val="20"/>
                <w:szCs w:val="20"/>
              </w:rPr>
              <w:t>(se</w:t>
            </w:r>
            <w:r w:rsidR="00296A8E" w:rsidRPr="00E7321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="00296A8E" w:rsidRPr="00E7321E">
              <w:rPr>
                <w:rFonts w:ascii="Arial" w:hAnsi="Arial" w:cs="Arial"/>
                <w:spacing w:val="-2"/>
                <w:sz w:val="20"/>
                <w:szCs w:val="20"/>
              </w:rPr>
              <w:t>previsto</w:t>
            </w:r>
            <w:proofErr w:type="spellEnd"/>
            <w:r w:rsidR="00296A8E" w:rsidRPr="00E7321E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  <w:p w14:paraId="0E8C4795" w14:textId="4A0B70F1" w:rsidR="00296A8E" w:rsidRPr="00E7321E" w:rsidRDefault="00E21E1E" w:rsidP="007B22CD">
            <w:pPr>
              <w:pStyle w:val="TableParagraph"/>
              <w:numPr>
                <w:ilvl w:val="0"/>
                <w:numId w:val="17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F</w:t>
            </w:r>
            <w:r w:rsidR="00296A8E" w:rsidRPr="00E7321E">
              <w:rPr>
                <w:rFonts w:ascii="Arial" w:hAnsi="Arial" w:cs="Arial"/>
                <w:sz w:val="20"/>
                <w:szCs w:val="20"/>
              </w:rPr>
              <w:t>amiliari</w:t>
            </w:r>
            <w:proofErr w:type="spellEnd"/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296A8E" w:rsidRPr="00E732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296A8E" w:rsidRPr="00E732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="00296A8E" w:rsidRPr="00E7321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96A8E" w:rsidRPr="00E732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296A8E" w:rsidRPr="00E7321E">
              <w:rPr>
                <w:rFonts w:ascii="Arial" w:hAnsi="Arial" w:cs="Arial"/>
                <w:sz w:val="20"/>
                <w:szCs w:val="20"/>
              </w:rPr>
              <w:t>di</w:t>
            </w:r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="00296A8E" w:rsidRPr="00E7321E">
              <w:rPr>
                <w:rFonts w:ascii="Arial" w:hAnsi="Arial" w:cs="Arial"/>
                <w:sz w:val="20"/>
                <w:szCs w:val="20"/>
              </w:rPr>
              <w:t>cui</w:t>
            </w:r>
            <w:r w:rsidR="00296A8E" w:rsidRPr="00E7321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="00296A8E" w:rsidRPr="00E7321E">
              <w:rPr>
                <w:rFonts w:ascii="Arial" w:hAnsi="Arial" w:cs="Arial"/>
                <w:sz w:val="20"/>
                <w:szCs w:val="20"/>
              </w:rPr>
              <w:t>ai</w:t>
            </w:r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 w:rsidR="00296A8E" w:rsidRPr="00E732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="00296A8E" w:rsidRPr="00E7321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precedenti</w:t>
            </w:r>
            <w:proofErr w:type="spellEnd"/>
          </w:p>
        </w:tc>
      </w:tr>
      <w:tr w:rsidR="00296A8E" w:rsidRPr="00E7321E" w14:paraId="7EEA2953" w14:textId="77777777" w:rsidTr="00E21E1E">
        <w:trPr>
          <w:trHeight w:val="2588"/>
        </w:trPr>
        <w:tc>
          <w:tcPr>
            <w:tcW w:w="3229" w:type="dxa"/>
            <w:vAlign w:val="center"/>
          </w:tcPr>
          <w:p w14:paraId="031D412C" w14:textId="77777777" w:rsidR="00296A8E" w:rsidRDefault="00296A8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proofErr w:type="spellStart"/>
            <w:r w:rsidRPr="004A1B23">
              <w:rPr>
                <w:rFonts w:ascii="Arial" w:hAnsi="Arial" w:cs="Arial"/>
                <w:b/>
                <w:spacing w:val="-2"/>
                <w:sz w:val="20"/>
                <w:szCs w:val="20"/>
              </w:rPr>
              <w:t>Associazioni</w:t>
            </w:r>
            <w:proofErr w:type="spellEnd"/>
          </w:p>
          <w:p w14:paraId="1F0EDAA3" w14:textId="3A98A4B4" w:rsidR="00E21E1E" w:rsidRPr="00E21E1E" w:rsidRDefault="00E21E1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E1E">
              <w:rPr>
                <w:rFonts w:ascii="Arial" w:hAnsi="Arial" w:cs="Arial"/>
                <w:sz w:val="20"/>
                <w:szCs w:val="20"/>
              </w:rPr>
              <w:t xml:space="preserve">(art. 85 c. 2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lett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>. a)</w:t>
            </w:r>
          </w:p>
        </w:tc>
        <w:tc>
          <w:tcPr>
            <w:tcW w:w="6547" w:type="dxa"/>
            <w:vAlign w:val="center"/>
          </w:tcPr>
          <w:p w14:paraId="113DD15C" w14:textId="77777777" w:rsidR="00296A8E" w:rsidRDefault="00296A8E" w:rsidP="007B22CD">
            <w:pPr>
              <w:pStyle w:val="TableParagraph"/>
              <w:numPr>
                <w:ilvl w:val="0"/>
                <w:numId w:val="29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Legali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7321E">
              <w:rPr>
                <w:rFonts w:ascii="Arial" w:hAnsi="Arial" w:cs="Arial"/>
                <w:sz w:val="20"/>
                <w:szCs w:val="20"/>
              </w:rPr>
              <w:t>rappresentanti</w:t>
            </w:r>
            <w:proofErr w:type="spellEnd"/>
          </w:p>
          <w:p w14:paraId="210AA5F9" w14:textId="77777777" w:rsidR="00E21E1E" w:rsidRPr="00E21E1E" w:rsidRDefault="00E21E1E" w:rsidP="007B22CD">
            <w:pPr>
              <w:pStyle w:val="TableParagraph"/>
              <w:numPr>
                <w:ilvl w:val="0"/>
                <w:numId w:val="29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Collegio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Sindacale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(se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previsto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62E86475" w14:textId="77777777" w:rsidR="00E21E1E" w:rsidRPr="00E21E1E" w:rsidRDefault="00E21E1E" w:rsidP="007B22CD">
            <w:pPr>
              <w:pStyle w:val="TableParagraph"/>
              <w:numPr>
                <w:ilvl w:val="0"/>
                <w:numId w:val="29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</w:t>
            </w:r>
            <w:r w:rsidRPr="00E21E1E">
              <w:rPr>
                <w:rFonts w:ascii="Arial" w:hAnsi="Arial" w:cs="Arial"/>
                <w:sz w:val="20"/>
                <w:szCs w:val="20"/>
              </w:rPr>
              <w:t>irettore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(se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previsto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7BD85B5" w14:textId="77777777" w:rsidR="00E21E1E" w:rsidRPr="00E21E1E" w:rsidRDefault="00E21E1E" w:rsidP="007B22CD">
            <w:pPr>
              <w:pStyle w:val="TableParagraph"/>
              <w:numPr>
                <w:ilvl w:val="0"/>
                <w:numId w:val="29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</w:t>
            </w:r>
            <w:r w:rsidRPr="00E21E1E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svolgono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vigilanza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all’art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. 6, comma 1,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b) del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DLgs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231/2001 (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contemplati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dall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’ art. 2477 del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civile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7E67383" w14:textId="6F0898DF" w:rsidR="00E21E1E" w:rsidRPr="00E21E1E" w:rsidRDefault="00E21E1E" w:rsidP="007B22CD">
            <w:pPr>
              <w:pStyle w:val="TableParagraph"/>
              <w:numPr>
                <w:ilvl w:val="0"/>
                <w:numId w:val="29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F</w:t>
            </w:r>
            <w:r w:rsidRPr="00E21E1E">
              <w:rPr>
                <w:rFonts w:ascii="Arial" w:hAnsi="Arial" w:cs="Arial"/>
                <w:sz w:val="20"/>
                <w:szCs w:val="20"/>
              </w:rPr>
              <w:t>amiliari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cui ai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precedenti</w:t>
            </w:r>
            <w:proofErr w:type="spellEnd"/>
          </w:p>
        </w:tc>
      </w:tr>
      <w:tr w:rsidR="00296A8E" w:rsidRPr="00E7321E" w14:paraId="031E936F" w14:textId="77777777" w:rsidTr="00E21E1E">
        <w:trPr>
          <w:trHeight w:val="4666"/>
        </w:trPr>
        <w:tc>
          <w:tcPr>
            <w:tcW w:w="3229" w:type="dxa"/>
            <w:vAlign w:val="center"/>
          </w:tcPr>
          <w:p w14:paraId="4700DCA0" w14:textId="77777777" w:rsidR="00E21E1E" w:rsidRDefault="00E21E1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capitali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anche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consortili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, le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cooperative, di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consorzi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cooperativi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, per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consorzi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attività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esterna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</w:p>
          <w:p w14:paraId="784052F4" w14:textId="5E88F3E1" w:rsidR="00296A8E" w:rsidRPr="00E21E1E" w:rsidRDefault="00E21E1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E1E">
              <w:rPr>
                <w:rFonts w:ascii="Arial" w:hAnsi="Arial" w:cs="Arial"/>
                <w:spacing w:val="-2"/>
                <w:sz w:val="20"/>
                <w:szCs w:val="20"/>
              </w:rPr>
              <w:t>(art. 85 c.2 let. b)</w:t>
            </w:r>
          </w:p>
        </w:tc>
        <w:tc>
          <w:tcPr>
            <w:tcW w:w="6547" w:type="dxa"/>
            <w:vAlign w:val="center"/>
          </w:tcPr>
          <w:p w14:paraId="00EEAD7D" w14:textId="77777777" w:rsidR="00E21E1E" w:rsidRPr="00E21E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L</w:t>
            </w:r>
            <w:r w:rsidRPr="00E21E1E">
              <w:rPr>
                <w:rFonts w:ascii="Arial" w:hAnsi="Arial" w:cs="Arial"/>
                <w:sz w:val="20"/>
                <w:szCs w:val="20"/>
              </w:rPr>
              <w:t>egale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rappresentante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F4A2A32" w14:textId="77777777" w:rsidR="00E21E1E" w:rsidRPr="00E21E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</w:t>
            </w:r>
            <w:r w:rsidRPr="00E21E1E">
              <w:rPr>
                <w:rFonts w:ascii="Arial" w:hAnsi="Arial" w:cs="Arial"/>
                <w:sz w:val="20"/>
                <w:szCs w:val="20"/>
              </w:rPr>
              <w:t>omponenti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organo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amministrazione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5375C34C" w14:textId="77777777" w:rsidR="00E21E1E" w:rsidRPr="00E21E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Collegio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Sindacale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(se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previsto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D5566DE" w14:textId="77777777" w:rsidR="00E21E1E" w:rsidRPr="00E21E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E1E">
              <w:rPr>
                <w:rFonts w:ascii="Arial" w:hAnsi="Arial" w:cs="Arial"/>
                <w:sz w:val="20"/>
                <w:szCs w:val="20"/>
              </w:rPr>
              <w:t>D</w:t>
            </w:r>
            <w:r w:rsidRPr="00E21E1E">
              <w:rPr>
                <w:rFonts w:ascii="Arial" w:hAnsi="Arial" w:cs="Arial"/>
                <w:sz w:val="20"/>
                <w:szCs w:val="20"/>
              </w:rPr>
              <w:t xml:space="preserve">irettore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(se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previsto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0CF7EF3" w14:textId="77777777" w:rsidR="00E21E1E" w:rsidRPr="00E21E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</w:t>
            </w:r>
            <w:r w:rsidRPr="00E21E1E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svolgono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vigilanza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all’art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. 6, comma 1,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b) del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DLgs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231/2001 (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contemplati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dall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’ art. 2477 del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civile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775AAB51" w14:textId="7313D772" w:rsidR="00E21E1E" w:rsidRPr="00E21E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</w:t>
            </w:r>
            <w:r w:rsidRPr="00E21E1E">
              <w:rPr>
                <w:rFonts w:ascii="Arial" w:hAnsi="Arial" w:cs="Arial"/>
                <w:sz w:val="20"/>
                <w:szCs w:val="20"/>
              </w:rPr>
              <w:t>iascuno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consorziati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consorzi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nelle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consortili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detenga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partecipazione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al 10 per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cento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oppure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detenga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una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partecipazione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inferiore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al 10 per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cento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abbia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stipulato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un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patto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parasociale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riferibile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a una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partecipazione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pari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superiore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al 10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percento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, ed ai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soci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consorziati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per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conto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quali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le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consortili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consorzi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operino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in modo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esclusivo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confronti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della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pubblica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amministrazione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4FF19CF0" w14:textId="7E78089C" w:rsidR="00296A8E" w:rsidRPr="00E7321E" w:rsidRDefault="00E21E1E" w:rsidP="007B22CD">
            <w:pPr>
              <w:pStyle w:val="TableParagraph"/>
              <w:numPr>
                <w:ilvl w:val="0"/>
                <w:numId w:val="30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F</w:t>
            </w:r>
            <w:r w:rsidRPr="00E21E1E">
              <w:rPr>
                <w:rFonts w:ascii="Arial" w:hAnsi="Arial" w:cs="Arial"/>
                <w:sz w:val="20"/>
                <w:szCs w:val="20"/>
              </w:rPr>
              <w:t>amiliari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di cui ai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E21E1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sz w:val="20"/>
                <w:szCs w:val="20"/>
              </w:rPr>
              <w:t>precedenti</w:t>
            </w:r>
            <w:proofErr w:type="spellEnd"/>
          </w:p>
        </w:tc>
      </w:tr>
      <w:tr w:rsidR="00296A8E" w:rsidRPr="00E7321E" w14:paraId="340A10F3" w14:textId="77777777" w:rsidTr="00E21E1E">
        <w:trPr>
          <w:trHeight w:val="1970"/>
        </w:trPr>
        <w:tc>
          <w:tcPr>
            <w:tcW w:w="3229" w:type="dxa"/>
            <w:vAlign w:val="center"/>
          </w:tcPr>
          <w:p w14:paraId="01BF94F7" w14:textId="77777777" w:rsidR="00E21E1E" w:rsidRDefault="00E21E1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capitali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: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societa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’ per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azioni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(spa)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responsabilità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limitata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srl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)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societa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’ in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accomandita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per 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azioni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>sapa</w:t>
            </w:r>
            <w:proofErr w:type="spellEnd"/>
            <w:r w:rsidRPr="00E21E1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) </w:t>
            </w:r>
          </w:p>
          <w:p w14:paraId="470AC08C" w14:textId="54093EEB" w:rsidR="00296A8E" w:rsidRPr="00E21E1E" w:rsidRDefault="00E21E1E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21E1E">
              <w:rPr>
                <w:rFonts w:ascii="Arial" w:hAnsi="Arial" w:cs="Arial"/>
                <w:spacing w:val="-2"/>
                <w:sz w:val="20"/>
                <w:szCs w:val="20"/>
              </w:rPr>
              <w:t>(art. 85 c.2 let. c)</w:t>
            </w:r>
          </w:p>
        </w:tc>
        <w:tc>
          <w:tcPr>
            <w:tcW w:w="6547" w:type="dxa"/>
            <w:vAlign w:val="center"/>
          </w:tcPr>
          <w:p w14:paraId="72529DA1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rPr>
                <w:rFonts w:ascii="Arial" w:hAnsi="Arial" w:cs="Arial"/>
                <w:sz w:val="20"/>
                <w:szCs w:val="20"/>
              </w:rPr>
              <w:t xml:space="preserve">Legale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rappresentante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7693569D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rPr>
                <w:rFonts w:ascii="Arial" w:hAnsi="Arial" w:cs="Arial"/>
                <w:sz w:val="20"/>
                <w:szCs w:val="20"/>
              </w:rPr>
              <w:t xml:space="preserve">Amministratori </w:t>
            </w:r>
          </w:p>
          <w:p w14:paraId="235598FD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Collegio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Sindacale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(se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previsto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22F92D58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D</w:t>
            </w:r>
            <w:r w:rsidRPr="007B22CD">
              <w:rPr>
                <w:rFonts w:ascii="Arial" w:hAnsi="Arial" w:cs="Arial"/>
                <w:sz w:val="20"/>
                <w:szCs w:val="20"/>
              </w:rPr>
              <w:t>irettore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tecnico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(se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previsto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C4D4EA2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rPr>
                <w:rFonts w:ascii="Arial" w:hAnsi="Arial" w:cs="Arial"/>
                <w:sz w:val="20"/>
                <w:szCs w:val="20"/>
              </w:rPr>
              <w:t>S</w:t>
            </w:r>
            <w:r w:rsidRPr="007B22CD">
              <w:rPr>
                <w:rFonts w:ascii="Arial" w:hAnsi="Arial" w:cs="Arial"/>
                <w:sz w:val="20"/>
                <w:szCs w:val="20"/>
              </w:rPr>
              <w:t xml:space="preserve">ocio di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maggioranza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nelle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con un nr. di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soci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pari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inferiore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a 4) </w:t>
            </w:r>
          </w:p>
          <w:p w14:paraId="71538360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rPr>
                <w:rFonts w:ascii="Arial" w:hAnsi="Arial" w:cs="Arial"/>
                <w:sz w:val="20"/>
                <w:szCs w:val="20"/>
              </w:rPr>
              <w:t>S</w:t>
            </w:r>
            <w:r w:rsidRPr="007B22CD">
              <w:rPr>
                <w:rFonts w:ascii="Arial" w:hAnsi="Arial" w:cs="Arial"/>
                <w:sz w:val="20"/>
                <w:szCs w:val="20"/>
              </w:rPr>
              <w:t xml:space="preserve">ocio (in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caso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società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unipersonale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49BC789F" w14:textId="77777777" w:rsidR="00E21E1E" w:rsidRPr="00E21E1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</w:t>
            </w:r>
            <w:r w:rsidRPr="007B22CD">
              <w:rPr>
                <w:rFonts w:ascii="Arial" w:hAnsi="Arial" w:cs="Arial"/>
                <w:sz w:val="20"/>
                <w:szCs w:val="20"/>
              </w:rPr>
              <w:t>oggetti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che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svolgono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compiti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di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vigilanza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di cui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all’art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. 6, comma 1,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lettera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b) del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DLgs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231/2001 (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nei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casi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contemplati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dall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’ art. 2477 del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codice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civile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  <w:p w14:paraId="1360CE3A" w14:textId="165ED3F9" w:rsidR="00296A8E" w:rsidRDefault="00E21E1E" w:rsidP="007B22CD">
            <w:pPr>
              <w:pStyle w:val="TableParagraph"/>
              <w:numPr>
                <w:ilvl w:val="0"/>
                <w:numId w:val="31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F</w:t>
            </w:r>
            <w:r w:rsidRPr="007B22CD">
              <w:rPr>
                <w:rFonts w:ascii="Arial" w:hAnsi="Arial" w:cs="Arial"/>
                <w:sz w:val="20"/>
                <w:szCs w:val="20"/>
              </w:rPr>
              <w:t>amiliari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conviventi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dei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soggetti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di cui ai </w:t>
            </w:r>
            <w:proofErr w:type="spellStart"/>
            <w:r w:rsidRPr="007B22CD">
              <w:rPr>
                <w:rFonts w:ascii="Arial" w:hAnsi="Arial" w:cs="Arial"/>
                <w:sz w:val="20"/>
                <w:szCs w:val="20"/>
              </w:rPr>
              <w:t>punti</w:t>
            </w:r>
            <w:proofErr w:type="spellEnd"/>
            <w:r w:rsidRPr="007B22CD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7B22CD">
              <w:rPr>
                <w:rFonts w:ascii="Arial" w:hAnsi="Arial" w:cs="Arial"/>
                <w:sz w:val="20"/>
                <w:szCs w:val="20"/>
              </w:rPr>
              <w:t>precedenti</w:t>
            </w:r>
            <w:proofErr w:type="spellEnd"/>
          </w:p>
          <w:p w14:paraId="7E34360A" w14:textId="44873DF6" w:rsidR="007B22CD" w:rsidRPr="00E7321E" w:rsidRDefault="007B22CD" w:rsidP="007B22CD">
            <w:pPr>
              <w:pStyle w:val="TableParagraph"/>
              <w:tabs>
                <w:tab w:val="left" w:pos="788"/>
              </w:tabs>
              <w:spacing w:before="120"/>
              <w:ind w:left="545" w:right="283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96A8E" w:rsidRPr="00E7321E" w14:paraId="7758C60A" w14:textId="77777777" w:rsidTr="007B22CD">
        <w:trPr>
          <w:trHeight w:val="3402"/>
        </w:trPr>
        <w:tc>
          <w:tcPr>
            <w:tcW w:w="3229" w:type="dxa"/>
            <w:vAlign w:val="center"/>
          </w:tcPr>
          <w:p w14:paraId="4AAD1864" w14:textId="77777777" w:rsidR="007B22CD" w:rsidRP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Consorzi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ex art. 2602 c.c. non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aventi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attività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esterna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e per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i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gruppi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europei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interesse </w:t>
            </w:r>
            <w:proofErr w:type="spellStart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>economico</w:t>
            </w:r>
            <w:proofErr w:type="spellEnd"/>
            <w:r w:rsidRPr="007B22CD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</w:p>
          <w:p w14:paraId="013902BD" w14:textId="7539EFB0" w:rsidR="00296A8E" w:rsidRP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rPr>
                <w:rFonts w:ascii="Arial" w:hAnsi="Arial" w:cs="Arial"/>
                <w:spacing w:val="-2"/>
                <w:sz w:val="20"/>
                <w:szCs w:val="20"/>
              </w:rPr>
              <w:t>(art. 85 c.2 let. d)</w:t>
            </w:r>
          </w:p>
        </w:tc>
        <w:tc>
          <w:tcPr>
            <w:tcW w:w="6547" w:type="dxa"/>
            <w:vAlign w:val="center"/>
          </w:tcPr>
          <w:p w14:paraId="04B02B9C" w14:textId="77777777" w:rsidR="007B22CD" w:rsidRPr="007B22CD" w:rsidRDefault="007B22CD" w:rsidP="007B22CD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L</w:t>
            </w:r>
            <w:r w:rsidRPr="007B22CD">
              <w:t>egale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rappresentante</w:t>
            </w:r>
            <w:proofErr w:type="spellEnd"/>
            <w:r w:rsidRPr="007B22CD">
              <w:t xml:space="preserve"> </w:t>
            </w:r>
          </w:p>
          <w:p w14:paraId="18FA56A2" w14:textId="77777777" w:rsidR="007B22CD" w:rsidRPr="007B22CD" w:rsidRDefault="007B22CD" w:rsidP="007B22CD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E</w:t>
            </w:r>
            <w:r w:rsidRPr="007B22CD">
              <w:t>ventuali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componenti</w:t>
            </w:r>
            <w:proofErr w:type="spellEnd"/>
            <w:r w:rsidRPr="007B22CD">
              <w:t xml:space="preserve"> dell’ </w:t>
            </w:r>
            <w:proofErr w:type="spellStart"/>
            <w:r w:rsidRPr="007B22CD">
              <w:t>organo</w:t>
            </w:r>
            <w:proofErr w:type="spellEnd"/>
            <w:r w:rsidRPr="007B22CD">
              <w:t xml:space="preserve"> di </w:t>
            </w:r>
            <w:proofErr w:type="spellStart"/>
            <w:r w:rsidRPr="007B22CD">
              <w:t>amministrazione</w:t>
            </w:r>
            <w:proofErr w:type="spellEnd"/>
            <w:r w:rsidRPr="007B22CD">
              <w:t xml:space="preserve"> </w:t>
            </w:r>
          </w:p>
          <w:p w14:paraId="25C3B035" w14:textId="77777777" w:rsidR="007B22CD" w:rsidRPr="007B22CD" w:rsidRDefault="007B22CD" w:rsidP="007B22CD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7B22CD">
              <w:t>Collegio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Sindacale</w:t>
            </w:r>
            <w:proofErr w:type="spellEnd"/>
            <w:r w:rsidRPr="007B22CD">
              <w:t xml:space="preserve"> (se </w:t>
            </w:r>
            <w:proofErr w:type="spellStart"/>
            <w:r w:rsidRPr="007B22CD">
              <w:t>previsto</w:t>
            </w:r>
            <w:proofErr w:type="spellEnd"/>
            <w:r w:rsidRPr="007B22CD">
              <w:t xml:space="preserve">) </w:t>
            </w:r>
          </w:p>
          <w:p w14:paraId="5795427E" w14:textId="77777777" w:rsidR="007B22CD" w:rsidRPr="007B22CD" w:rsidRDefault="007B22CD" w:rsidP="007B22CD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D</w:t>
            </w:r>
            <w:r w:rsidRPr="007B22CD">
              <w:t>irettore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tecnico</w:t>
            </w:r>
            <w:proofErr w:type="spellEnd"/>
            <w:r w:rsidRPr="007B22CD">
              <w:t xml:space="preserve"> (se </w:t>
            </w:r>
            <w:proofErr w:type="spellStart"/>
            <w:r w:rsidRPr="007B22CD">
              <w:t>previsto</w:t>
            </w:r>
            <w:proofErr w:type="spellEnd"/>
            <w:r w:rsidRPr="007B22CD">
              <w:t xml:space="preserve">) </w:t>
            </w:r>
          </w:p>
          <w:p w14:paraId="4CB751E6" w14:textId="4D519FC0" w:rsidR="007B22CD" w:rsidRPr="007B22CD" w:rsidRDefault="007B22CD" w:rsidP="007B22CD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S</w:t>
            </w:r>
            <w:r w:rsidRPr="007B22CD">
              <w:t>oggetti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che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svolgono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compiti</w:t>
            </w:r>
            <w:proofErr w:type="spellEnd"/>
            <w:r w:rsidRPr="007B22CD">
              <w:t xml:space="preserve"> di </w:t>
            </w:r>
            <w:proofErr w:type="spellStart"/>
            <w:r w:rsidRPr="007B22CD">
              <w:t>vigilanza</w:t>
            </w:r>
            <w:proofErr w:type="spellEnd"/>
            <w:r w:rsidRPr="007B22CD">
              <w:t xml:space="preserve"> di cui </w:t>
            </w:r>
            <w:proofErr w:type="spellStart"/>
            <w:r w:rsidRPr="007B22CD">
              <w:t>all’art</w:t>
            </w:r>
            <w:proofErr w:type="spellEnd"/>
            <w:r w:rsidRPr="007B22CD">
              <w:t xml:space="preserve">. 6, comma 1, </w:t>
            </w:r>
            <w:proofErr w:type="spellStart"/>
            <w:r w:rsidRPr="007B22CD">
              <w:t>lettera</w:t>
            </w:r>
            <w:proofErr w:type="spellEnd"/>
            <w:r w:rsidRPr="007B22CD">
              <w:t xml:space="preserve"> b) del </w:t>
            </w:r>
            <w:proofErr w:type="spellStart"/>
            <w:r w:rsidRPr="007B22CD">
              <w:t>DLgs</w:t>
            </w:r>
            <w:proofErr w:type="spellEnd"/>
            <w:r w:rsidRPr="007B22CD">
              <w:t xml:space="preserve"> 231/2001 (</w:t>
            </w:r>
            <w:proofErr w:type="spellStart"/>
            <w:r w:rsidRPr="007B22CD">
              <w:t>nei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casi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contemplati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dall</w:t>
            </w:r>
            <w:proofErr w:type="spellEnd"/>
            <w:r w:rsidRPr="007B22CD">
              <w:t xml:space="preserve">’ art. 2477 del </w:t>
            </w:r>
            <w:proofErr w:type="spellStart"/>
            <w:r w:rsidRPr="007B22CD">
              <w:t>codice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civile</w:t>
            </w:r>
            <w:proofErr w:type="spellEnd"/>
            <w:r w:rsidRPr="007B22CD">
              <w:t xml:space="preserve">) 6. </w:t>
            </w:r>
            <w:proofErr w:type="spellStart"/>
            <w:r w:rsidRPr="007B22CD">
              <w:t>imprenditori</w:t>
            </w:r>
            <w:proofErr w:type="spellEnd"/>
            <w:r w:rsidRPr="007B22CD">
              <w:t xml:space="preserve"> e </w:t>
            </w:r>
            <w:proofErr w:type="spellStart"/>
            <w:r w:rsidRPr="007B22CD">
              <w:t>società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consorziate</w:t>
            </w:r>
            <w:proofErr w:type="spellEnd"/>
            <w:r w:rsidRPr="007B22CD">
              <w:t xml:space="preserve"> (e </w:t>
            </w:r>
            <w:proofErr w:type="spellStart"/>
            <w:r w:rsidRPr="007B22CD">
              <w:t>relativi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legali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rappresentanti</w:t>
            </w:r>
            <w:proofErr w:type="spellEnd"/>
            <w:r w:rsidRPr="007B22CD">
              <w:t xml:space="preserve"> ed </w:t>
            </w:r>
            <w:proofErr w:type="spellStart"/>
            <w:r w:rsidRPr="007B22CD">
              <w:t>eventuali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componenti</w:t>
            </w:r>
            <w:proofErr w:type="spellEnd"/>
            <w:r w:rsidRPr="007B22CD">
              <w:t xml:space="preserve"> dell’ </w:t>
            </w:r>
            <w:proofErr w:type="spellStart"/>
            <w:r w:rsidRPr="007B22CD">
              <w:t>organo</w:t>
            </w:r>
            <w:proofErr w:type="spellEnd"/>
            <w:r w:rsidRPr="007B22CD">
              <w:t xml:space="preserve"> di </w:t>
            </w:r>
            <w:proofErr w:type="spellStart"/>
            <w:r w:rsidRPr="007B22CD">
              <w:t>amministrazione</w:t>
            </w:r>
            <w:proofErr w:type="spellEnd"/>
            <w:r w:rsidRPr="007B22CD">
              <w:t xml:space="preserve">) </w:t>
            </w:r>
          </w:p>
          <w:p w14:paraId="33770071" w14:textId="2FAE5077" w:rsidR="00296A8E" w:rsidRPr="007B22CD" w:rsidRDefault="007B22CD" w:rsidP="007B22CD">
            <w:pPr>
              <w:pStyle w:val="TableParagraph"/>
              <w:numPr>
                <w:ilvl w:val="0"/>
                <w:numId w:val="32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</w:t>
            </w:r>
            <w:r w:rsidRPr="007B22CD">
              <w:t>amiliari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conviventi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dei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soggetti</w:t>
            </w:r>
            <w:proofErr w:type="spellEnd"/>
            <w:r w:rsidRPr="007B22CD">
              <w:t xml:space="preserve"> di cui ai </w:t>
            </w:r>
            <w:proofErr w:type="spellStart"/>
            <w:r w:rsidRPr="007B22CD">
              <w:t>punti</w:t>
            </w:r>
            <w:proofErr w:type="spellEnd"/>
            <w:r w:rsidRPr="007B22CD">
              <w:t xml:space="preserve"> </w:t>
            </w:r>
            <w:proofErr w:type="spellStart"/>
            <w:r w:rsidRPr="007B22CD">
              <w:t>precedenti</w:t>
            </w:r>
            <w:proofErr w:type="spellEnd"/>
          </w:p>
        </w:tc>
      </w:tr>
      <w:tr w:rsidR="00296A8E" w:rsidRPr="00E7321E" w14:paraId="3DDF71A3" w14:textId="77777777" w:rsidTr="007B22CD">
        <w:trPr>
          <w:trHeight w:val="2259"/>
        </w:trPr>
        <w:tc>
          <w:tcPr>
            <w:tcW w:w="3229" w:type="dxa"/>
            <w:vAlign w:val="center"/>
          </w:tcPr>
          <w:p w14:paraId="0EF2359E" w14:textId="77777777" w:rsidR="007B22CD" w:rsidRP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b/>
              </w:rPr>
            </w:pPr>
            <w:proofErr w:type="spellStart"/>
            <w:r w:rsidRPr="007B22CD">
              <w:rPr>
                <w:b/>
              </w:rPr>
              <w:t>Società</w:t>
            </w:r>
            <w:proofErr w:type="spellEnd"/>
            <w:r w:rsidRPr="007B22CD">
              <w:rPr>
                <w:b/>
              </w:rPr>
              <w:t xml:space="preserve"> semplice e in </w:t>
            </w:r>
            <w:proofErr w:type="spellStart"/>
            <w:r w:rsidRPr="007B22CD">
              <w:rPr>
                <w:b/>
              </w:rPr>
              <w:t>nome</w:t>
            </w:r>
            <w:proofErr w:type="spellEnd"/>
            <w:r w:rsidRPr="007B22CD">
              <w:rPr>
                <w:b/>
              </w:rPr>
              <w:t xml:space="preserve"> </w:t>
            </w:r>
            <w:proofErr w:type="spellStart"/>
            <w:r w:rsidRPr="007B22CD">
              <w:rPr>
                <w:b/>
              </w:rPr>
              <w:t>collettivo</w:t>
            </w:r>
            <w:proofErr w:type="spellEnd"/>
            <w:r w:rsidRPr="007B22CD">
              <w:rPr>
                <w:b/>
              </w:rPr>
              <w:t xml:space="preserve"> </w:t>
            </w:r>
          </w:p>
          <w:p w14:paraId="23B2696B" w14:textId="1151ECB2" w:rsidR="00296A8E" w:rsidRPr="004A1B23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t>(art. 85 c.2 let. e)</w:t>
            </w:r>
          </w:p>
        </w:tc>
        <w:tc>
          <w:tcPr>
            <w:tcW w:w="6547" w:type="dxa"/>
            <w:vAlign w:val="center"/>
          </w:tcPr>
          <w:p w14:paraId="205FAEE9" w14:textId="77777777" w:rsidR="007B22CD" w:rsidRPr="007B22CD" w:rsidRDefault="007B22CD" w:rsidP="007B22CD">
            <w:pPr>
              <w:pStyle w:val="TableParagraph"/>
              <w:numPr>
                <w:ilvl w:val="0"/>
                <w:numId w:val="33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T</w:t>
            </w:r>
            <w:r>
              <w:t>utti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</w:t>
            </w:r>
            <w:proofErr w:type="spellEnd"/>
            <w:r>
              <w:t xml:space="preserve"> </w:t>
            </w:r>
          </w:p>
          <w:p w14:paraId="6A7EA9FB" w14:textId="77777777" w:rsidR="007B22CD" w:rsidRPr="007B22CD" w:rsidRDefault="007B22CD" w:rsidP="007B22CD">
            <w:pPr>
              <w:pStyle w:val="TableParagraph"/>
              <w:numPr>
                <w:ilvl w:val="0"/>
                <w:numId w:val="33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D</w:t>
            </w:r>
            <w:r>
              <w:t>irettore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(se </w:t>
            </w:r>
            <w:proofErr w:type="spellStart"/>
            <w:r>
              <w:t>previsto</w:t>
            </w:r>
            <w:proofErr w:type="spellEnd"/>
            <w:r>
              <w:t xml:space="preserve">) </w:t>
            </w:r>
          </w:p>
          <w:p w14:paraId="7D4AAF2C" w14:textId="77777777" w:rsidR="007B22CD" w:rsidRPr="007B22CD" w:rsidRDefault="007B22CD" w:rsidP="007B22CD">
            <w:pPr>
              <w:pStyle w:val="TableParagraph"/>
              <w:numPr>
                <w:ilvl w:val="0"/>
                <w:numId w:val="33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>
              <w:t>oggetti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svolgono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  <w:r>
              <w:t xml:space="preserve"> di </w:t>
            </w:r>
            <w:proofErr w:type="spellStart"/>
            <w:r>
              <w:t>vigilanza</w:t>
            </w:r>
            <w:proofErr w:type="spellEnd"/>
            <w:r>
              <w:t xml:space="preserve"> di cui </w:t>
            </w:r>
            <w:proofErr w:type="spellStart"/>
            <w:r>
              <w:t>all’art</w:t>
            </w:r>
            <w:proofErr w:type="spellEnd"/>
            <w:r>
              <w:t xml:space="preserve">. 6, comma 1, </w:t>
            </w:r>
            <w:proofErr w:type="spellStart"/>
            <w:r>
              <w:t>lettera</w:t>
            </w:r>
            <w:proofErr w:type="spellEnd"/>
            <w:r>
              <w:t xml:space="preserve"> b) del </w:t>
            </w:r>
            <w:proofErr w:type="spellStart"/>
            <w:r>
              <w:t>DLgs</w:t>
            </w:r>
            <w:proofErr w:type="spellEnd"/>
            <w:r>
              <w:t xml:space="preserve"> 231/2001 (</w:t>
            </w:r>
            <w:proofErr w:type="spellStart"/>
            <w:r>
              <w:t>nei</w:t>
            </w:r>
            <w:proofErr w:type="spellEnd"/>
            <w:r>
              <w:t xml:space="preserve">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contemplati</w:t>
            </w:r>
            <w:proofErr w:type="spellEnd"/>
            <w:r>
              <w:t xml:space="preserve"> </w:t>
            </w:r>
            <w:proofErr w:type="spellStart"/>
            <w:r>
              <w:t>dall</w:t>
            </w:r>
            <w:proofErr w:type="spellEnd"/>
            <w:r>
              <w:t xml:space="preserve">’ art. 2477 del </w:t>
            </w:r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civile</w:t>
            </w:r>
            <w:proofErr w:type="spellEnd"/>
            <w:r>
              <w:t xml:space="preserve">) </w:t>
            </w:r>
          </w:p>
          <w:p w14:paraId="3B4414D1" w14:textId="75B0AEF8" w:rsidR="00296A8E" w:rsidRPr="00E7321E" w:rsidRDefault="007B22CD" w:rsidP="007B22CD">
            <w:pPr>
              <w:pStyle w:val="TableParagraph"/>
              <w:numPr>
                <w:ilvl w:val="0"/>
                <w:numId w:val="33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</w:t>
            </w:r>
            <w:r>
              <w:t>amiliari</w:t>
            </w:r>
            <w:proofErr w:type="spellEnd"/>
            <w:r>
              <w:t xml:space="preserve"> </w:t>
            </w:r>
            <w:proofErr w:type="spellStart"/>
            <w:r>
              <w:t>conviventi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soggetti</w:t>
            </w:r>
            <w:proofErr w:type="spellEnd"/>
            <w:r>
              <w:t xml:space="preserve"> di cui ai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precedenti</w:t>
            </w:r>
            <w:proofErr w:type="spellEnd"/>
          </w:p>
        </w:tc>
      </w:tr>
      <w:tr w:rsidR="006A7B5A" w:rsidRPr="00E7321E" w14:paraId="69EB71F0" w14:textId="77777777" w:rsidTr="007B22CD">
        <w:trPr>
          <w:trHeight w:val="2107"/>
        </w:trPr>
        <w:tc>
          <w:tcPr>
            <w:tcW w:w="3229" w:type="dxa"/>
            <w:vAlign w:val="center"/>
          </w:tcPr>
          <w:p w14:paraId="02295119" w14:textId="77777777" w:rsid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b/>
              </w:rPr>
            </w:pPr>
            <w:proofErr w:type="spellStart"/>
            <w:r w:rsidRPr="007B22CD">
              <w:rPr>
                <w:b/>
              </w:rPr>
              <w:t>Società</w:t>
            </w:r>
            <w:proofErr w:type="spellEnd"/>
            <w:r w:rsidRPr="007B22CD">
              <w:rPr>
                <w:b/>
              </w:rPr>
              <w:t xml:space="preserve"> in </w:t>
            </w:r>
            <w:proofErr w:type="spellStart"/>
            <w:r w:rsidRPr="007B22CD">
              <w:rPr>
                <w:b/>
              </w:rPr>
              <w:t>accomandita</w:t>
            </w:r>
            <w:proofErr w:type="spellEnd"/>
            <w:r w:rsidRPr="007B22CD">
              <w:rPr>
                <w:b/>
              </w:rPr>
              <w:t xml:space="preserve"> semplice </w:t>
            </w:r>
          </w:p>
          <w:p w14:paraId="401760A4" w14:textId="17AA7A7A" w:rsidR="006A7B5A" w:rsidRP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t>(art. 85 c.2 let. f)</w:t>
            </w:r>
          </w:p>
        </w:tc>
        <w:tc>
          <w:tcPr>
            <w:tcW w:w="6547" w:type="dxa"/>
            <w:vAlign w:val="center"/>
          </w:tcPr>
          <w:p w14:paraId="50352713" w14:textId="77777777" w:rsidR="007B22CD" w:rsidRPr="007B22CD" w:rsidRDefault="007B22CD" w:rsidP="007B22CD">
            <w:pPr>
              <w:pStyle w:val="TableParagraph"/>
              <w:numPr>
                <w:ilvl w:val="0"/>
                <w:numId w:val="34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>
              <w:t>oci</w:t>
            </w:r>
            <w:proofErr w:type="spellEnd"/>
            <w:r>
              <w:t xml:space="preserve"> </w:t>
            </w:r>
            <w:proofErr w:type="spellStart"/>
            <w:r>
              <w:t>accomandatari</w:t>
            </w:r>
            <w:proofErr w:type="spellEnd"/>
            <w:r>
              <w:t xml:space="preserve"> </w:t>
            </w:r>
          </w:p>
          <w:p w14:paraId="3E22744E" w14:textId="77777777" w:rsidR="007B22CD" w:rsidRPr="007B22CD" w:rsidRDefault="007B22CD" w:rsidP="007B22CD">
            <w:pPr>
              <w:pStyle w:val="TableParagraph"/>
              <w:numPr>
                <w:ilvl w:val="0"/>
                <w:numId w:val="34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D</w:t>
            </w:r>
            <w:r>
              <w:t>irettore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(se </w:t>
            </w:r>
            <w:proofErr w:type="spellStart"/>
            <w:r>
              <w:t>previsto</w:t>
            </w:r>
            <w:proofErr w:type="spellEnd"/>
            <w:r>
              <w:t xml:space="preserve">) </w:t>
            </w:r>
          </w:p>
          <w:p w14:paraId="48D79967" w14:textId="77777777" w:rsidR="007B22CD" w:rsidRPr="007B22CD" w:rsidRDefault="007B22CD" w:rsidP="007B22CD">
            <w:pPr>
              <w:pStyle w:val="TableParagraph"/>
              <w:numPr>
                <w:ilvl w:val="0"/>
                <w:numId w:val="34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>
              <w:t>oggetti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svolgono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  <w:r>
              <w:t xml:space="preserve"> di </w:t>
            </w:r>
            <w:proofErr w:type="spellStart"/>
            <w:r>
              <w:t>vigilanza</w:t>
            </w:r>
            <w:proofErr w:type="spellEnd"/>
            <w:r>
              <w:t xml:space="preserve"> di cui </w:t>
            </w:r>
            <w:proofErr w:type="spellStart"/>
            <w:r>
              <w:t>all’art</w:t>
            </w:r>
            <w:proofErr w:type="spellEnd"/>
            <w:r>
              <w:t xml:space="preserve">. 6, comma 1, </w:t>
            </w:r>
            <w:proofErr w:type="spellStart"/>
            <w:r>
              <w:t>lettera</w:t>
            </w:r>
            <w:proofErr w:type="spellEnd"/>
            <w:r>
              <w:t xml:space="preserve"> b) del </w:t>
            </w:r>
            <w:proofErr w:type="spellStart"/>
            <w:r>
              <w:t>DLgs</w:t>
            </w:r>
            <w:proofErr w:type="spellEnd"/>
            <w:r>
              <w:t xml:space="preserve"> 231/2001 (</w:t>
            </w:r>
            <w:proofErr w:type="spellStart"/>
            <w:r>
              <w:t>nei</w:t>
            </w:r>
            <w:proofErr w:type="spellEnd"/>
            <w:r>
              <w:t xml:space="preserve">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contemplati</w:t>
            </w:r>
            <w:proofErr w:type="spellEnd"/>
            <w:r>
              <w:t xml:space="preserve"> </w:t>
            </w:r>
            <w:proofErr w:type="spellStart"/>
            <w:r>
              <w:t>dall</w:t>
            </w:r>
            <w:proofErr w:type="spellEnd"/>
            <w:r>
              <w:t xml:space="preserve">’ art. 2477 del </w:t>
            </w:r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civile</w:t>
            </w:r>
            <w:proofErr w:type="spellEnd"/>
            <w:r>
              <w:t xml:space="preserve">) </w:t>
            </w:r>
          </w:p>
          <w:p w14:paraId="3BDB5F7F" w14:textId="709FFC51" w:rsidR="006A7B5A" w:rsidRPr="00E7321E" w:rsidRDefault="007B22CD" w:rsidP="007B22CD">
            <w:pPr>
              <w:pStyle w:val="TableParagraph"/>
              <w:numPr>
                <w:ilvl w:val="0"/>
                <w:numId w:val="34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</w:t>
            </w:r>
            <w:r>
              <w:t>amiliari</w:t>
            </w:r>
            <w:proofErr w:type="spellEnd"/>
            <w:r>
              <w:t xml:space="preserve"> </w:t>
            </w:r>
            <w:proofErr w:type="spellStart"/>
            <w:r>
              <w:t>conviventi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soggetti</w:t>
            </w:r>
            <w:proofErr w:type="spellEnd"/>
            <w:r>
              <w:t xml:space="preserve"> di cui ai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precedenti</w:t>
            </w:r>
            <w:proofErr w:type="spellEnd"/>
          </w:p>
        </w:tc>
      </w:tr>
      <w:tr w:rsidR="006A7B5A" w:rsidRPr="00E7321E" w14:paraId="53773F43" w14:textId="77777777" w:rsidTr="00E7321E">
        <w:trPr>
          <w:trHeight w:val="407"/>
        </w:trPr>
        <w:tc>
          <w:tcPr>
            <w:tcW w:w="3229" w:type="dxa"/>
            <w:vAlign w:val="center"/>
          </w:tcPr>
          <w:p w14:paraId="702DAD25" w14:textId="77777777" w:rsid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b/>
              </w:rPr>
            </w:pPr>
            <w:proofErr w:type="spellStart"/>
            <w:r w:rsidRPr="007B22CD">
              <w:rPr>
                <w:b/>
              </w:rPr>
              <w:t>Società</w:t>
            </w:r>
            <w:proofErr w:type="spellEnd"/>
            <w:r w:rsidRPr="007B22CD">
              <w:rPr>
                <w:b/>
              </w:rPr>
              <w:t xml:space="preserve"> </w:t>
            </w:r>
            <w:proofErr w:type="spellStart"/>
            <w:r w:rsidRPr="007B22CD">
              <w:rPr>
                <w:b/>
              </w:rPr>
              <w:t>estere</w:t>
            </w:r>
            <w:proofErr w:type="spellEnd"/>
            <w:r w:rsidRPr="007B22CD">
              <w:rPr>
                <w:b/>
              </w:rPr>
              <w:t xml:space="preserve"> con </w:t>
            </w:r>
            <w:proofErr w:type="spellStart"/>
            <w:r w:rsidRPr="007B22CD">
              <w:rPr>
                <w:b/>
              </w:rPr>
              <w:t>sede</w:t>
            </w:r>
            <w:proofErr w:type="spellEnd"/>
            <w:r w:rsidRPr="007B22CD">
              <w:rPr>
                <w:b/>
              </w:rPr>
              <w:t xml:space="preserve"> </w:t>
            </w:r>
            <w:proofErr w:type="spellStart"/>
            <w:r w:rsidRPr="007B22CD">
              <w:rPr>
                <w:b/>
              </w:rPr>
              <w:t>secondaria</w:t>
            </w:r>
            <w:proofErr w:type="spellEnd"/>
            <w:r w:rsidRPr="007B22CD">
              <w:rPr>
                <w:b/>
              </w:rPr>
              <w:t xml:space="preserve"> in Italia </w:t>
            </w:r>
          </w:p>
          <w:p w14:paraId="087EE61F" w14:textId="2B3A21C1" w:rsidR="006A7B5A" w:rsidRPr="007B22CD" w:rsidRDefault="007B22CD" w:rsidP="004A1B23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B22CD">
              <w:t>(art. 85 c.2 let. g)</w:t>
            </w:r>
          </w:p>
        </w:tc>
        <w:tc>
          <w:tcPr>
            <w:tcW w:w="6547" w:type="dxa"/>
            <w:vAlign w:val="center"/>
          </w:tcPr>
          <w:p w14:paraId="5AB5669E" w14:textId="77777777" w:rsidR="007B22CD" w:rsidRPr="007B22CD" w:rsidRDefault="007B22CD" w:rsidP="007B22CD">
            <w:pPr>
              <w:pStyle w:val="TableParagraph"/>
              <w:numPr>
                <w:ilvl w:val="0"/>
                <w:numId w:val="35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C</w:t>
            </w:r>
            <w:r>
              <w:t>oloro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le </w:t>
            </w:r>
            <w:proofErr w:type="spellStart"/>
            <w:r>
              <w:t>rappresentano</w:t>
            </w:r>
            <w:proofErr w:type="spellEnd"/>
            <w:r>
              <w:t xml:space="preserve"> </w:t>
            </w:r>
            <w:proofErr w:type="spellStart"/>
            <w:r>
              <w:t>stabilmente</w:t>
            </w:r>
            <w:proofErr w:type="spellEnd"/>
            <w:r>
              <w:t xml:space="preserve"> in Italia </w:t>
            </w:r>
          </w:p>
          <w:p w14:paraId="4BEEE771" w14:textId="77777777" w:rsidR="007B22CD" w:rsidRPr="007B22CD" w:rsidRDefault="007B22CD" w:rsidP="007B22CD">
            <w:pPr>
              <w:pStyle w:val="TableParagraph"/>
              <w:numPr>
                <w:ilvl w:val="0"/>
                <w:numId w:val="35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D</w:t>
            </w:r>
            <w:r>
              <w:t>irettore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(se </w:t>
            </w:r>
            <w:proofErr w:type="spellStart"/>
            <w:r>
              <w:t>previsto</w:t>
            </w:r>
            <w:proofErr w:type="spellEnd"/>
            <w:r>
              <w:t xml:space="preserve">) </w:t>
            </w:r>
          </w:p>
          <w:p w14:paraId="6E65CDFA" w14:textId="77777777" w:rsidR="007B22CD" w:rsidRPr="007B22CD" w:rsidRDefault="007B22CD" w:rsidP="007B22CD">
            <w:pPr>
              <w:pStyle w:val="TableParagraph"/>
              <w:numPr>
                <w:ilvl w:val="0"/>
                <w:numId w:val="35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>
              <w:t>indaco</w:t>
            </w:r>
            <w:proofErr w:type="spellEnd"/>
            <w:r>
              <w:t xml:space="preserve"> e </w:t>
            </w:r>
            <w:proofErr w:type="spellStart"/>
            <w:r>
              <w:t>soggetti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svolgono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  <w:r>
              <w:t xml:space="preserve"> di </w:t>
            </w:r>
            <w:proofErr w:type="spellStart"/>
            <w:r>
              <w:t>vigilanza</w:t>
            </w:r>
            <w:proofErr w:type="spellEnd"/>
            <w:r>
              <w:t xml:space="preserve"> di cui </w:t>
            </w:r>
            <w:proofErr w:type="spellStart"/>
            <w:r>
              <w:t>all’art</w:t>
            </w:r>
            <w:proofErr w:type="spellEnd"/>
            <w:r>
              <w:t xml:space="preserve">. 6, comma 1, </w:t>
            </w:r>
            <w:proofErr w:type="spellStart"/>
            <w:r>
              <w:t>lettera</w:t>
            </w:r>
            <w:proofErr w:type="spellEnd"/>
            <w:r>
              <w:t xml:space="preserve"> b) del </w:t>
            </w:r>
            <w:proofErr w:type="spellStart"/>
            <w:r>
              <w:t>DLgs</w:t>
            </w:r>
            <w:proofErr w:type="spellEnd"/>
            <w:r>
              <w:t xml:space="preserve"> 231/2001 (</w:t>
            </w:r>
            <w:proofErr w:type="spellStart"/>
            <w:r>
              <w:t>nei</w:t>
            </w:r>
            <w:proofErr w:type="spellEnd"/>
            <w:r>
              <w:t xml:space="preserve">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contemplati</w:t>
            </w:r>
            <w:proofErr w:type="spellEnd"/>
            <w:r>
              <w:t xml:space="preserve"> </w:t>
            </w:r>
            <w:proofErr w:type="spellStart"/>
            <w:r>
              <w:t>dall</w:t>
            </w:r>
            <w:proofErr w:type="spellEnd"/>
            <w:r>
              <w:t xml:space="preserve">’ art. 2477 del </w:t>
            </w:r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civile</w:t>
            </w:r>
            <w:proofErr w:type="spellEnd"/>
            <w:r>
              <w:t xml:space="preserve">) </w:t>
            </w:r>
          </w:p>
          <w:p w14:paraId="5613DFA2" w14:textId="2994DFA8" w:rsidR="006A7B5A" w:rsidRPr="00E7321E" w:rsidRDefault="007B22CD" w:rsidP="007B22CD">
            <w:pPr>
              <w:pStyle w:val="TableParagraph"/>
              <w:numPr>
                <w:ilvl w:val="0"/>
                <w:numId w:val="35"/>
              </w:numPr>
              <w:tabs>
                <w:tab w:val="left" w:pos="788"/>
              </w:tabs>
              <w:spacing w:before="120"/>
              <w:ind w:right="28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</w:t>
            </w:r>
            <w:r>
              <w:t>amiliari</w:t>
            </w:r>
            <w:proofErr w:type="spellEnd"/>
            <w:r>
              <w:t xml:space="preserve"> </w:t>
            </w:r>
            <w:proofErr w:type="spellStart"/>
            <w:r>
              <w:t>conviventi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soggetti</w:t>
            </w:r>
            <w:proofErr w:type="spellEnd"/>
            <w:r>
              <w:t xml:space="preserve"> di cui ai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precedenti</w:t>
            </w:r>
            <w:proofErr w:type="spellEnd"/>
          </w:p>
        </w:tc>
      </w:tr>
      <w:tr w:rsidR="007B22CD" w:rsidRPr="00E7321E" w14:paraId="1F0B0866" w14:textId="77777777" w:rsidTr="004D2EB5">
        <w:trPr>
          <w:trHeight w:val="2662"/>
        </w:trPr>
        <w:tc>
          <w:tcPr>
            <w:tcW w:w="3229" w:type="dxa"/>
            <w:vAlign w:val="center"/>
          </w:tcPr>
          <w:p w14:paraId="2A1F9EB4" w14:textId="77777777" w:rsidR="007B22CD" w:rsidRPr="007B22CD" w:rsidRDefault="007B22CD" w:rsidP="007B22CD">
            <w:pPr>
              <w:pStyle w:val="TableParagraph"/>
              <w:spacing w:before="120"/>
              <w:ind w:left="107" w:right="248"/>
              <w:jc w:val="both"/>
              <w:rPr>
                <w:b/>
              </w:rPr>
            </w:pPr>
            <w:proofErr w:type="spellStart"/>
            <w:r w:rsidRPr="007B22CD">
              <w:rPr>
                <w:b/>
              </w:rPr>
              <w:t>Raggruppamenti</w:t>
            </w:r>
            <w:proofErr w:type="spellEnd"/>
            <w:r w:rsidRPr="007B22CD">
              <w:rPr>
                <w:b/>
              </w:rPr>
              <w:t xml:space="preserve"> </w:t>
            </w:r>
            <w:proofErr w:type="spellStart"/>
            <w:r w:rsidRPr="007B22CD">
              <w:rPr>
                <w:b/>
              </w:rPr>
              <w:t>temporanei</w:t>
            </w:r>
            <w:proofErr w:type="spellEnd"/>
            <w:r w:rsidRPr="007B22CD">
              <w:rPr>
                <w:b/>
              </w:rPr>
              <w:t xml:space="preserve"> di </w:t>
            </w:r>
            <w:proofErr w:type="spellStart"/>
            <w:r w:rsidRPr="007B22CD">
              <w:rPr>
                <w:b/>
              </w:rPr>
              <w:t>imprese</w:t>
            </w:r>
            <w:proofErr w:type="spellEnd"/>
          </w:p>
          <w:p w14:paraId="20206750" w14:textId="1A181B1C" w:rsidR="007B22CD" w:rsidRPr="004D2EB5" w:rsidRDefault="007B22CD" w:rsidP="007B22CD">
            <w:pPr>
              <w:pStyle w:val="TableParagraph"/>
              <w:spacing w:before="120"/>
              <w:ind w:left="107" w:right="248"/>
              <w:jc w:val="both"/>
            </w:pPr>
            <w:r w:rsidRPr="004D2EB5">
              <w:t>(art. 85 c.2 let. h)</w:t>
            </w:r>
          </w:p>
        </w:tc>
        <w:tc>
          <w:tcPr>
            <w:tcW w:w="6547" w:type="dxa"/>
            <w:vAlign w:val="center"/>
          </w:tcPr>
          <w:p w14:paraId="2BFA4849" w14:textId="77777777" w:rsidR="004D2EB5" w:rsidRDefault="004D2EB5" w:rsidP="004D2EB5">
            <w:pPr>
              <w:pStyle w:val="TableParagraph"/>
              <w:numPr>
                <w:ilvl w:val="0"/>
                <w:numId w:val="36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T</w:t>
            </w:r>
            <w:r>
              <w:t>utte</w:t>
            </w:r>
            <w:proofErr w:type="spellEnd"/>
            <w:r>
              <w:t xml:space="preserve"> le </w:t>
            </w:r>
            <w:proofErr w:type="spellStart"/>
            <w:r>
              <w:t>imprese</w:t>
            </w:r>
            <w:proofErr w:type="spellEnd"/>
            <w:r>
              <w:t xml:space="preserve"> </w:t>
            </w:r>
            <w:proofErr w:type="spellStart"/>
            <w:r>
              <w:t>costituenti</w:t>
            </w:r>
            <w:proofErr w:type="spellEnd"/>
            <w:r>
              <w:t xml:space="preserve">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Raggruppamento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se </w:t>
            </w:r>
            <w:proofErr w:type="spellStart"/>
            <w:r>
              <w:t>aventi</w:t>
            </w:r>
            <w:proofErr w:type="spellEnd"/>
            <w:r>
              <w:t xml:space="preserve"> </w:t>
            </w:r>
            <w:proofErr w:type="spellStart"/>
            <w:r>
              <w:t>sede</w:t>
            </w:r>
            <w:proofErr w:type="spellEnd"/>
            <w:r>
              <w:t xml:space="preserve"> all’ estero, </w:t>
            </w:r>
            <w:proofErr w:type="spellStart"/>
            <w:r>
              <w:t>nonché</w:t>
            </w:r>
            <w:proofErr w:type="spellEnd"/>
            <w:r>
              <w:t xml:space="preserve"> le </w:t>
            </w:r>
            <w:proofErr w:type="spellStart"/>
            <w:r>
              <w:t>persone</w:t>
            </w:r>
            <w:proofErr w:type="spellEnd"/>
            <w:r>
              <w:t xml:space="preserve"> </w:t>
            </w:r>
            <w:proofErr w:type="spellStart"/>
            <w:r>
              <w:t>fisiche</w:t>
            </w:r>
            <w:proofErr w:type="spellEnd"/>
            <w:r>
              <w:t xml:space="preserve"> </w:t>
            </w:r>
            <w:proofErr w:type="spellStart"/>
            <w:r>
              <w:t>presenti</w:t>
            </w:r>
            <w:proofErr w:type="spellEnd"/>
            <w:r>
              <w:t xml:space="preserve"> al </w:t>
            </w:r>
            <w:proofErr w:type="spellStart"/>
            <w:r>
              <w:t>loro</w:t>
            </w:r>
            <w:proofErr w:type="spellEnd"/>
            <w:r>
              <w:t xml:space="preserve"> </w:t>
            </w:r>
            <w:proofErr w:type="spellStart"/>
            <w:r>
              <w:t>interno</w:t>
            </w:r>
            <w:proofErr w:type="spellEnd"/>
            <w:r>
              <w:t xml:space="preserve">, come individuate per </w:t>
            </w:r>
            <w:proofErr w:type="spellStart"/>
            <w:r>
              <w:t>ciascuna</w:t>
            </w:r>
            <w:proofErr w:type="spellEnd"/>
            <w:r>
              <w:t xml:space="preserve"> </w:t>
            </w:r>
            <w:proofErr w:type="spellStart"/>
            <w:r>
              <w:t>tipologia</w:t>
            </w:r>
            <w:proofErr w:type="spellEnd"/>
            <w:r>
              <w:t xml:space="preserve"> di </w:t>
            </w:r>
            <w:proofErr w:type="spellStart"/>
            <w:r>
              <w:t>imprese</w:t>
            </w:r>
            <w:proofErr w:type="spellEnd"/>
            <w:r>
              <w:t xml:space="preserve"> e </w:t>
            </w:r>
            <w:proofErr w:type="spellStart"/>
            <w:r>
              <w:t>società</w:t>
            </w:r>
            <w:proofErr w:type="spellEnd"/>
            <w:r>
              <w:t xml:space="preserve"> </w:t>
            </w:r>
          </w:p>
          <w:p w14:paraId="6DE26096" w14:textId="77777777" w:rsidR="004D2EB5" w:rsidRDefault="004D2EB5" w:rsidP="004D2EB5">
            <w:pPr>
              <w:pStyle w:val="TableParagraph"/>
              <w:numPr>
                <w:ilvl w:val="0"/>
                <w:numId w:val="36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D</w:t>
            </w:r>
            <w:r>
              <w:t>irettore</w:t>
            </w:r>
            <w:proofErr w:type="spellEnd"/>
            <w:r>
              <w:t xml:space="preserve"> </w:t>
            </w:r>
            <w:proofErr w:type="spellStart"/>
            <w:r>
              <w:t>tecnico</w:t>
            </w:r>
            <w:proofErr w:type="spellEnd"/>
            <w:r>
              <w:t xml:space="preserve"> (se </w:t>
            </w:r>
            <w:proofErr w:type="spellStart"/>
            <w:r>
              <w:t>previsto</w:t>
            </w:r>
            <w:proofErr w:type="spellEnd"/>
            <w:r>
              <w:t xml:space="preserve">) </w:t>
            </w:r>
          </w:p>
          <w:p w14:paraId="195F01AE" w14:textId="77777777" w:rsidR="004D2EB5" w:rsidRDefault="004D2EB5" w:rsidP="004D2EB5">
            <w:pPr>
              <w:pStyle w:val="TableParagraph"/>
              <w:numPr>
                <w:ilvl w:val="0"/>
                <w:numId w:val="36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>
              <w:t>indaco</w:t>
            </w:r>
            <w:proofErr w:type="spellEnd"/>
            <w:r>
              <w:t xml:space="preserve"> e </w:t>
            </w:r>
            <w:proofErr w:type="spellStart"/>
            <w:r>
              <w:t>soggetti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svolgono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  <w:r>
              <w:t xml:space="preserve"> di </w:t>
            </w:r>
            <w:proofErr w:type="spellStart"/>
            <w:r>
              <w:t>vigilanza</w:t>
            </w:r>
            <w:proofErr w:type="spellEnd"/>
            <w:r>
              <w:t xml:space="preserve"> di cui </w:t>
            </w:r>
            <w:proofErr w:type="spellStart"/>
            <w:r>
              <w:t>all’art</w:t>
            </w:r>
            <w:proofErr w:type="spellEnd"/>
            <w:r>
              <w:t xml:space="preserve">. 6, comma 1, </w:t>
            </w:r>
            <w:proofErr w:type="spellStart"/>
            <w:r>
              <w:t>lettera</w:t>
            </w:r>
            <w:proofErr w:type="spellEnd"/>
            <w:r>
              <w:t xml:space="preserve"> b) del </w:t>
            </w:r>
            <w:proofErr w:type="spellStart"/>
            <w:r>
              <w:t>DLgs</w:t>
            </w:r>
            <w:proofErr w:type="spellEnd"/>
            <w:r>
              <w:t xml:space="preserve"> 231/2001 (</w:t>
            </w:r>
            <w:proofErr w:type="spellStart"/>
            <w:r>
              <w:t>nei</w:t>
            </w:r>
            <w:proofErr w:type="spellEnd"/>
            <w:r>
              <w:t xml:space="preserve">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contemplati</w:t>
            </w:r>
            <w:proofErr w:type="spellEnd"/>
            <w:r>
              <w:t xml:space="preserve"> </w:t>
            </w:r>
            <w:proofErr w:type="spellStart"/>
            <w:r>
              <w:t>dall</w:t>
            </w:r>
            <w:proofErr w:type="spellEnd"/>
            <w:r>
              <w:t xml:space="preserve">’ art. 2477 del </w:t>
            </w:r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civile</w:t>
            </w:r>
            <w:proofErr w:type="spellEnd"/>
            <w:r>
              <w:t xml:space="preserve">) </w:t>
            </w:r>
          </w:p>
          <w:p w14:paraId="162831CB" w14:textId="7FC49299" w:rsidR="007B22CD" w:rsidRDefault="004D2EB5" w:rsidP="004D2EB5">
            <w:pPr>
              <w:pStyle w:val="TableParagraph"/>
              <w:numPr>
                <w:ilvl w:val="0"/>
                <w:numId w:val="36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F</w:t>
            </w:r>
            <w:r>
              <w:t>amiliari</w:t>
            </w:r>
            <w:proofErr w:type="spellEnd"/>
            <w:r>
              <w:t xml:space="preserve"> </w:t>
            </w:r>
            <w:proofErr w:type="spellStart"/>
            <w:r>
              <w:t>conviventi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soggetti</w:t>
            </w:r>
            <w:proofErr w:type="spellEnd"/>
            <w:r>
              <w:t xml:space="preserve"> di cui ai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precedenti</w:t>
            </w:r>
            <w:proofErr w:type="spellEnd"/>
          </w:p>
        </w:tc>
      </w:tr>
      <w:tr w:rsidR="004D2EB5" w:rsidRPr="00E7321E" w14:paraId="64878C10" w14:textId="77777777" w:rsidTr="004D2EB5">
        <w:trPr>
          <w:trHeight w:val="2662"/>
        </w:trPr>
        <w:tc>
          <w:tcPr>
            <w:tcW w:w="3229" w:type="dxa"/>
            <w:vAlign w:val="center"/>
          </w:tcPr>
          <w:p w14:paraId="5888F89E" w14:textId="77777777" w:rsidR="004D2EB5" w:rsidRDefault="004D2EB5" w:rsidP="007B22CD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lastRenderedPageBreak/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personali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oltre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quanto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espressamente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previsto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per le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in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nome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collettivo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e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accomandita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semplice) </w:t>
            </w:r>
          </w:p>
          <w:p w14:paraId="5D1DC6E9" w14:textId="56215A10" w:rsidR="004D2EB5" w:rsidRPr="004D2EB5" w:rsidRDefault="004D2EB5" w:rsidP="007B22CD">
            <w:pPr>
              <w:pStyle w:val="TableParagraph"/>
              <w:spacing w:before="120"/>
              <w:ind w:left="107" w:right="248"/>
              <w:jc w:val="both"/>
            </w:pPr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 xml:space="preserve">(art. 85 c.2 let. </w:t>
            </w:r>
            <w:proofErr w:type="spellStart"/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>i</w:t>
            </w:r>
            <w:proofErr w:type="spellEnd"/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</w:tc>
        <w:tc>
          <w:tcPr>
            <w:tcW w:w="6547" w:type="dxa"/>
            <w:vAlign w:val="center"/>
          </w:tcPr>
          <w:p w14:paraId="0DC0A34E" w14:textId="77777777" w:rsidR="004D2EB5" w:rsidRDefault="004D2EB5" w:rsidP="004D2EB5">
            <w:pPr>
              <w:pStyle w:val="TableParagraph"/>
              <w:numPr>
                <w:ilvl w:val="0"/>
                <w:numId w:val="37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Soci</w:t>
            </w:r>
            <w:proofErr w:type="spellEnd"/>
            <w:r>
              <w:t xml:space="preserve"> </w:t>
            </w:r>
            <w:proofErr w:type="spellStart"/>
            <w:r>
              <w:t>persone</w:t>
            </w:r>
            <w:proofErr w:type="spellEnd"/>
            <w:r>
              <w:t xml:space="preserve"> </w:t>
            </w:r>
            <w:proofErr w:type="spellStart"/>
            <w:r>
              <w:t>fisiche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società</w:t>
            </w:r>
            <w:proofErr w:type="spellEnd"/>
            <w:r>
              <w:t xml:space="preserve"> </w:t>
            </w:r>
            <w:proofErr w:type="spellStart"/>
            <w:r>
              <w:t>personali</w:t>
            </w:r>
            <w:proofErr w:type="spellEnd"/>
            <w:r>
              <w:t xml:space="preserve"> o di </w:t>
            </w:r>
            <w:proofErr w:type="spellStart"/>
            <w:r>
              <w:t>capitali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sono</w:t>
            </w:r>
            <w:proofErr w:type="spellEnd"/>
            <w:r>
              <w:t xml:space="preserve"> </w:t>
            </w:r>
            <w:proofErr w:type="spellStart"/>
            <w:r>
              <w:t>socie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società</w:t>
            </w:r>
            <w:proofErr w:type="spellEnd"/>
            <w:r>
              <w:t xml:space="preserve"> </w:t>
            </w:r>
            <w:proofErr w:type="spellStart"/>
            <w:r>
              <w:t>personale</w:t>
            </w:r>
            <w:proofErr w:type="spellEnd"/>
            <w:r>
              <w:t xml:space="preserve"> </w:t>
            </w:r>
            <w:proofErr w:type="spellStart"/>
            <w:r>
              <w:t>esaminata</w:t>
            </w:r>
            <w:proofErr w:type="spellEnd"/>
            <w:r>
              <w:t xml:space="preserve"> </w:t>
            </w:r>
          </w:p>
          <w:p w14:paraId="3038D950" w14:textId="77777777" w:rsidR="004D2EB5" w:rsidRDefault="004D2EB5" w:rsidP="004D2EB5">
            <w:pPr>
              <w:pStyle w:val="TableParagraph"/>
              <w:numPr>
                <w:ilvl w:val="0"/>
                <w:numId w:val="37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 w:rsidRPr="004D2EB5">
              <w:t>Direttore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tecnico</w:t>
            </w:r>
            <w:proofErr w:type="spellEnd"/>
            <w:r w:rsidRPr="004D2EB5">
              <w:t xml:space="preserve"> </w:t>
            </w:r>
          </w:p>
          <w:p w14:paraId="03BBA9ED" w14:textId="77777777" w:rsidR="004D2EB5" w:rsidRDefault="004D2EB5" w:rsidP="004D2EB5">
            <w:pPr>
              <w:pStyle w:val="TableParagraph"/>
              <w:numPr>
                <w:ilvl w:val="0"/>
                <w:numId w:val="37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 w:rsidRPr="004D2EB5">
              <w:t>indaco</w:t>
            </w:r>
            <w:proofErr w:type="spellEnd"/>
            <w:r w:rsidRPr="004D2EB5">
              <w:t xml:space="preserve"> e </w:t>
            </w:r>
            <w:proofErr w:type="spellStart"/>
            <w:r w:rsidRPr="004D2EB5">
              <w:t>soggetti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che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svolgono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compiti</w:t>
            </w:r>
            <w:proofErr w:type="spellEnd"/>
            <w:r w:rsidRPr="004D2EB5">
              <w:t xml:space="preserve"> di </w:t>
            </w:r>
            <w:proofErr w:type="spellStart"/>
            <w:r w:rsidRPr="004D2EB5">
              <w:t>vigilanza</w:t>
            </w:r>
            <w:proofErr w:type="spellEnd"/>
            <w:r w:rsidRPr="004D2EB5">
              <w:t xml:space="preserve"> di cui </w:t>
            </w:r>
            <w:proofErr w:type="spellStart"/>
            <w:r w:rsidRPr="004D2EB5">
              <w:t>all’art</w:t>
            </w:r>
            <w:proofErr w:type="spellEnd"/>
            <w:r w:rsidRPr="004D2EB5">
              <w:t xml:space="preserve">. 6, comma 1, </w:t>
            </w:r>
            <w:proofErr w:type="spellStart"/>
            <w:r w:rsidRPr="004D2EB5">
              <w:t>lettera</w:t>
            </w:r>
            <w:proofErr w:type="spellEnd"/>
            <w:r w:rsidRPr="004D2EB5">
              <w:t xml:space="preserve"> b) del </w:t>
            </w:r>
            <w:proofErr w:type="spellStart"/>
            <w:r w:rsidRPr="004D2EB5">
              <w:t>DLgs</w:t>
            </w:r>
            <w:proofErr w:type="spellEnd"/>
            <w:r w:rsidRPr="004D2EB5">
              <w:t xml:space="preserve"> 231/2001 (</w:t>
            </w:r>
            <w:proofErr w:type="spellStart"/>
            <w:r w:rsidRPr="004D2EB5">
              <w:t>nei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casi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contemplati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dall</w:t>
            </w:r>
            <w:proofErr w:type="spellEnd"/>
            <w:r w:rsidRPr="004D2EB5">
              <w:t xml:space="preserve">’ art. 2477 del </w:t>
            </w:r>
            <w:proofErr w:type="spellStart"/>
            <w:r w:rsidRPr="004D2EB5">
              <w:t>codice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civile</w:t>
            </w:r>
            <w:proofErr w:type="spellEnd"/>
            <w:r w:rsidRPr="004D2EB5">
              <w:t xml:space="preserve">) </w:t>
            </w:r>
          </w:p>
          <w:p w14:paraId="5A64B52E" w14:textId="2C10EEF7" w:rsidR="004D2EB5" w:rsidRPr="004D2EB5" w:rsidRDefault="004D2EB5" w:rsidP="004D2EB5">
            <w:pPr>
              <w:pStyle w:val="TableParagraph"/>
              <w:numPr>
                <w:ilvl w:val="0"/>
                <w:numId w:val="37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F</w:t>
            </w:r>
            <w:r w:rsidRPr="004D2EB5">
              <w:t>amiliari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conviventi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dei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soggetti</w:t>
            </w:r>
            <w:proofErr w:type="spellEnd"/>
            <w:r w:rsidRPr="004D2EB5">
              <w:t xml:space="preserve"> di cui ai </w:t>
            </w:r>
            <w:proofErr w:type="spellStart"/>
            <w:r w:rsidRPr="004D2EB5">
              <w:t>punti</w:t>
            </w:r>
            <w:proofErr w:type="spellEnd"/>
            <w:r w:rsidRPr="004D2EB5">
              <w:t xml:space="preserve"> </w:t>
            </w:r>
            <w:proofErr w:type="spellStart"/>
            <w:r w:rsidRPr="004D2EB5">
              <w:t>precedenti</w:t>
            </w:r>
            <w:proofErr w:type="spellEnd"/>
          </w:p>
        </w:tc>
      </w:tr>
      <w:tr w:rsidR="004D2EB5" w:rsidRPr="00E7321E" w14:paraId="44C36843" w14:textId="77777777" w:rsidTr="004D2EB5">
        <w:trPr>
          <w:trHeight w:val="2007"/>
        </w:trPr>
        <w:tc>
          <w:tcPr>
            <w:tcW w:w="3229" w:type="dxa"/>
            <w:vAlign w:val="center"/>
          </w:tcPr>
          <w:p w14:paraId="2423A760" w14:textId="0682B90C" w:rsidR="004D2EB5" w:rsidRPr="004D2EB5" w:rsidRDefault="004D2EB5" w:rsidP="007B22CD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estere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prive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sede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secondaria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rappresentanza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stabile in Italia </w:t>
            </w:r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 xml:space="preserve">(art. 85 c.2 </w:t>
            </w:r>
            <w:proofErr w:type="spellStart"/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>ter</w:t>
            </w:r>
            <w:proofErr w:type="spellEnd"/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</w:tc>
        <w:tc>
          <w:tcPr>
            <w:tcW w:w="6547" w:type="dxa"/>
            <w:vAlign w:val="center"/>
          </w:tcPr>
          <w:p w14:paraId="7EC2F5E9" w14:textId="77777777" w:rsidR="004D2EB5" w:rsidRDefault="004D2EB5" w:rsidP="004D2EB5">
            <w:pPr>
              <w:pStyle w:val="TableParagraph"/>
              <w:numPr>
                <w:ilvl w:val="0"/>
                <w:numId w:val="38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Coloro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esercitano</w:t>
            </w:r>
            <w:proofErr w:type="spellEnd"/>
            <w:r>
              <w:t xml:space="preserve"> </w:t>
            </w:r>
            <w:proofErr w:type="spellStart"/>
            <w:r>
              <w:t>poteri</w:t>
            </w:r>
            <w:proofErr w:type="spellEnd"/>
            <w:r>
              <w:t xml:space="preserve"> di </w:t>
            </w:r>
            <w:proofErr w:type="spellStart"/>
            <w:r>
              <w:t>amministrazione</w:t>
            </w:r>
            <w:proofErr w:type="spellEnd"/>
            <w:r>
              <w:t xml:space="preserve">, </w:t>
            </w:r>
            <w:proofErr w:type="spellStart"/>
            <w:r>
              <w:t>rappresentanza</w:t>
            </w:r>
            <w:proofErr w:type="spellEnd"/>
            <w:r>
              <w:t xml:space="preserve"> o </w:t>
            </w:r>
            <w:proofErr w:type="spellStart"/>
            <w:r>
              <w:t>direzione</w:t>
            </w:r>
            <w:proofErr w:type="spellEnd"/>
            <w:r>
              <w:t xml:space="preserve"> dell’ impresa </w:t>
            </w:r>
          </w:p>
          <w:p w14:paraId="0944AB61" w14:textId="77777777" w:rsidR="004D2EB5" w:rsidRDefault="004D2EB5" w:rsidP="004D2EB5">
            <w:pPr>
              <w:pStyle w:val="TableParagraph"/>
              <w:numPr>
                <w:ilvl w:val="0"/>
                <w:numId w:val="38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S</w:t>
            </w:r>
            <w:r>
              <w:t>indaco</w:t>
            </w:r>
            <w:proofErr w:type="spellEnd"/>
            <w:r>
              <w:t xml:space="preserve"> e </w:t>
            </w:r>
            <w:proofErr w:type="spellStart"/>
            <w:r>
              <w:t>soggetti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svolgono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compiti</w:t>
            </w:r>
            <w:proofErr w:type="spellEnd"/>
            <w:r>
              <w:t xml:space="preserve"> di </w:t>
            </w:r>
            <w:proofErr w:type="spellStart"/>
            <w:r>
              <w:t>vigilanza</w:t>
            </w:r>
            <w:proofErr w:type="spellEnd"/>
            <w:r>
              <w:t xml:space="preserve"> di cui </w:t>
            </w:r>
            <w:proofErr w:type="spellStart"/>
            <w:r>
              <w:t>all’art</w:t>
            </w:r>
            <w:proofErr w:type="spellEnd"/>
            <w:r>
              <w:t xml:space="preserve">. 6, comma 1, </w:t>
            </w:r>
            <w:proofErr w:type="spellStart"/>
            <w:r>
              <w:t>lettera</w:t>
            </w:r>
            <w:proofErr w:type="spellEnd"/>
            <w:r>
              <w:t xml:space="preserve"> b) del </w:t>
            </w:r>
            <w:proofErr w:type="spellStart"/>
            <w:r>
              <w:t>DLgs</w:t>
            </w:r>
            <w:proofErr w:type="spellEnd"/>
            <w:r>
              <w:t xml:space="preserve"> 231/2001 (</w:t>
            </w:r>
            <w:proofErr w:type="spellStart"/>
            <w:r>
              <w:t>nei</w:t>
            </w:r>
            <w:proofErr w:type="spellEnd"/>
            <w:r>
              <w:t xml:space="preserve">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contemplati</w:t>
            </w:r>
            <w:proofErr w:type="spellEnd"/>
            <w:r>
              <w:t xml:space="preserve"> </w:t>
            </w:r>
            <w:proofErr w:type="spellStart"/>
            <w:r>
              <w:t>dall</w:t>
            </w:r>
            <w:proofErr w:type="spellEnd"/>
            <w:r>
              <w:t xml:space="preserve">’ art. 2477 del </w:t>
            </w:r>
            <w:proofErr w:type="spellStart"/>
            <w:r>
              <w:t>codice</w:t>
            </w:r>
            <w:proofErr w:type="spellEnd"/>
            <w:r>
              <w:t xml:space="preserve"> </w:t>
            </w:r>
            <w:proofErr w:type="spellStart"/>
            <w:r>
              <w:t>civile</w:t>
            </w:r>
            <w:proofErr w:type="spellEnd"/>
            <w:r>
              <w:t xml:space="preserve">) </w:t>
            </w:r>
          </w:p>
          <w:p w14:paraId="06D8C327" w14:textId="1F575238" w:rsidR="004D2EB5" w:rsidRDefault="004D2EB5" w:rsidP="004D2EB5">
            <w:pPr>
              <w:pStyle w:val="TableParagraph"/>
              <w:numPr>
                <w:ilvl w:val="0"/>
                <w:numId w:val="38"/>
              </w:numPr>
              <w:tabs>
                <w:tab w:val="left" w:pos="788"/>
              </w:tabs>
              <w:spacing w:before="120"/>
              <w:ind w:right="283"/>
              <w:jc w:val="both"/>
            </w:pPr>
            <w:proofErr w:type="spellStart"/>
            <w:r>
              <w:t>F</w:t>
            </w:r>
            <w:r>
              <w:t>amiliari</w:t>
            </w:r>
            <w:proofErr w:type="spellEnd"/>
            <w:r>
              <w:t xml:space="preserve"> </w:t>
            </w:r>
            <w:proofErr w:type="spellStart"/>
            <w:r>
              <w:t>conviventi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soggetti</w:t>
            </w:r>
            <w:proofErr w:type="spellEnd"/>
            <w:r>
              <w:t xml:space="preserve"> di cui ai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precedenti</w:t>
            </w:r>
            <w:proofErr w:type="spellEnd"/>
          </w:p>
        </w:tc>
      </w:tr>
      <w:tr w:rsidR="004D2EB5" w:rsidRPr="00E7321E" w14:paraId="209C1875" w14:textId="77777777" w:rsidTr="004D2EB5">
        <w:trPr>
          <w:trHeight w:val="7776"/>
        </w:trPr>
        <w:tc>
          <w:tcPr>
            <w:tcW w:w="3229" w:type="dxa"/>
            <w:vAlign w:val="center"/>
          </w:tcPr>
          <w:p w14:paraId="32975A75" w14:textId="77777777" w:rsidR="004D2EB5" w:rsidRDefault="004D2EB5" w:rsidP="007B22CD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b/>
                <w:spacing w:val="-2"/>
                <w:sz w:val="20"/>
                <w:szCs w:val="20"/>
              </w:rPr>
            </w:pPr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Per le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capitali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-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’ per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azioni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(spa);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responsabilità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limitata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srl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);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’ in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accomandita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per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azioni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sapa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) -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anche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consortili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, per le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cooperative di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consorzi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cooperativi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, per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consorzi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attività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esterna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e per le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società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capitali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con un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numero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soci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pari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o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inferiore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 quattro (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vedi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lettera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c del comma 2 art. 85)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concessionarie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nel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settore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dei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giochi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>pubblici</w:t>
            </w:r>
            <w:proofErr w:type="spellEnd"/>
            <w:r w:rsidRPr="004D2EB5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</w:p>
          <w:p w14:paraId="0F12863B" w14:textId="78641570" w:rsidR="004D2EB5" w:rsidRPr="004D2EB5" w:rsidRDefault="004D2EB5" w:rsidP="007B22CD">
            <w:pPr>
              <w:pStyle w:val="TableParagraph"/>
              <w:spacing w:before="120"/>
              <w:ind w:left="107" w:right="248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 xml:space="preserve">(art. 85 c.2 </w:t>
            </w:r>
            <w:proofErr w:type="spellStart"/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>quater</w:t>
            </w:r>
            <w:proofErr w:type="spellEnd"/>
            <w:r w:rsidRPr="004D2EB5">
              <w:rPr>
                <w:rFonts w:ascii="Arial" w:hAnsi="Arial" w:cs="Arial"/>
                <w:spacing w:val="-2"/>
                <w:sz w:val="20"/>
                <w:szCs w:val="20"/>
              </w:rPr>
              <w:t>)</w:t>
            </w:r>
          </w:p>
        </w:tc>
        <w:tc>
          <w:tcPr>
            <w:tcW w:w="6547" w:type="dxa"/>
            <w:vAlign w:val="center"/>
          </w:tcPr>
          <w:p w14:paraId="2D8E22CD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Per le </w:t>
            </w:r>
            <w:proofErr w:type="spellStart"/>
            <w:r>
              <w:t>società</w:t>
            </w:r>
            <w:proofErr w:type="spellEnd"/>
            <w:r>
              <w:t xml:space="preserve"> di </w:t>
            </w:r>
            <w:proofErr w:type="spellStart"/>
            <w:r>
              <w:t>capitali</w:t>
            </w:r>
            <w:proofErr w:type="spellEnd"/>
            <w:r>
              <w:t xml:space="preserve"> di cui </w:t>
            </w:r>
            <w:proofErr w:type="spellStart"/>
            <w:r>
              <w:t>alle</w:t>
            </w:r>
            <w:proofErr w:type="spellEnd"/>
            <w:r>
              <w:t xml:space="preserve"> </w:t>
            </w:r>
            <w:proofErr w:type="spellStart"/>
            <w:r>
              <w:t>lettere</w:t>
            </w:r>
            <w:proofErr w:type="spellEnd"/>
            <w:r>
              <w:t xml:space="preserve"> b) e c) del comma 2, </w:t>
            </w:r>
            <w:proofErr w:type="spellStart"/>
            <w:r>
              <w:t>concessionarie</w:t>
            </w:r>
            <w:proofErr w:type="spellEnd"/>
            <w:r>
              <w:t xml:space="preserve"> </w:t>
            </w:r>
            <w:proofErr w:type="spellStart"/>
            <w:r>
              <w:t>nel</w:t>
            </w:r>
            <w:proofErr w:type="spellEnd"/>
            <w:r>
              <w:t xml:space="preserve"> </w:t>
            </w:r>
            <w:proofErr w:type="spellStart"/>
            <w:r>
              <w:t>settore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giochi</w:t>
            </w:r>
            <w:proofErr w:type="spellEnd"/>
            <w:r>
              <w:t xml:space="preserve"> </w:t>
            </w:r>
            <w:proofErr w:type="spellStart"/>
            <w:r>
              <w:t>pubblici</w:t>
            </w:r>
            <w:proofErr w:type="spellEnd"/>
            <w:r>
              <w:t xml:space="preserve">, </w:t>
            </w:r>
            <w:proofErr w:type="spellStart"/>
            <w:r>
              <w:t>oltre</w:t>
            </w:r>
            <w:proofErr w:type="spellEnd"/>
            <w:r>
              <w:t xml:space="preserve"> a </w:t>
            </w:r>
            <w:proofErr w:type="spellStart"/>
            <w:r>
              <w:t>quanto</w:t>
            </w:r>
            <w:proofErr w:type="spellEnd"/>
            <w:r>
              <w:t xml:space="preserve"> </w:t>
            </w:r>
            <w:proofErr w:type="spellStart"/>
            <w:r>
              <w:t>previsto</w:t>
            </w:r>
            <w:proofErr w:type="spellEnd"/>
            <w:r>
              <w:t xml:space="preserve"> </w:t>
            </w:r>
            <w:proofErr w:type="spellStart"/>
            <w:r>
              <w:t>nelle</w:t>
            </w:r>
            <w:proofErr w:type="spellEnd"/>
            <w:r>
              <w:t xml:space="preserve"> </w:t>
            </w:r>
            <w:proofErr w:type="spellStart"/>
            <w:r>
              <w:t>medesime</w:t>
            </w:r>
            <w:proofErr w:type="spellEnd"/>
            <w:r>
              <w:t xml:space="preserve"> </w:t>
            </w:r>
            <w:proofErr w:type="spellStart"/>
            <w:r>
              <w:t>lettere</w:t>
            </w:r>
            <w:proofErr w:type="spellEnd"/>
            <w:r>
              <w:t xml:space="preserve"> la </w:t>
            </w:r>
            <w:proofErr w:type="spellStart"/>
            <w:r>
              <w:t>documentazione</w:t>
            </w:r>
            <w:proofErr w:type="spellEnd"/>
            <w:r>
              <w:t xml:space="preserve"> </w:t>
            </w:r>
            <w:proofErr w:type="spellStart"/>
            <w:r>
              <w:t>antimafia</w:t>
            </w:r>
            <w:proofErr w:type="spellEnd"/>
            <w:r>
              <w:t xml:space="preserve"> </w:t>
            </w:r>
            <w:proofErr w:type="spellStart"/>
            <w:r>
              <w:t>deve</w:t>
            </w:r>
            <w:proofErr w:type="spellEnd"/>
            <w:r>
              <w:t xml:space="preserve"> </w:t>
            </w:r>
            <w:proofErr w:type="spellStart"/>
            <w:r>
              <w:t>riferirsi</w:t>
            </w:r>
            <w:proofErr w:type="spellEnd"/>
            <w:r>
              <w:t xml:space="preserve"> </w:t>
            </w:r>
          </w:p>
          <w:p w14:paraId="7FC4F357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1. </w:t>
            </w:r>
            <w:proofErr w:type="spellStart"/>
            <w:r>
              <w:t>anche</w:t>
            </w:r>
            <w:proofErr w:type="spellEnd"/>
            <w:r>
              <w:t xml:space="preserve"> ai </w:t>
            </w:r>
            <w:proofErr w:type="spellStart"/>
            <w:r>
              <w:t>soci</w:t>
            </w:r>
            <w:proofErr w:type="spellEnd"/>
            <w:r>
              <w:t xml:space="preserve"> e </w:t>
            </w:r>
            <w:proofErr w:type="spellStart"/>
            <w:r>
              <w:t>alle</w:t>
            </w:r>
            <w:proofErr w:type="spellEnd"/>
            <w:r>
              <w:t xml:space="preserve"> </w:t>
            </w:r>
            <w:proofErr w:type="spellStart"/>
            <w:r>
              <w:t>persone</w:t>
            </w:r>
            <w:proofErr w:type="spellEnd"/>
            <w:r>
              <w:t xml:space="preserve"> </w:t>
            </w:r>
            <w:proofErr w:type="spellStart"/>
            <w:r>
              <w:t>fisiche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 </w:t>
            </w:r>
            <w:proofErr w:type="spellStart"/>
            <w:r>
              <w:t>detengono</w:t>
            </w:r>
            <w:proofErr w:type="spellEnd"/>
            <w:r>
              <w:t xml:space="preserve">, </w:t>
            </w:r>
            <w:proofErr w:type="spellStart"/>
            <w:r>
              <w:t>anche</w:t>
            </w:r>
            <w:proofErr w:type="spellEnd"/>
            <w:r>
              <w:t xml:space="preserve"> </w:t>
            </w:r>
            <w:proofErr w:type="spellStart"/>
            <w:r>
              <w:t>indirettamente</w:t>
            </w:r>
            <w:proofErr w:type="spellEnd"/>
            <w:r>
              <w:t xml:space="preserve">, una </w:t>
            </w:r>
            <w:proofErr w:type="spellStart"/>
            <w:r>
              <w:t>partecipazione</w:t>
            </w:r>
            <w:proofErr w:type="spellEnd"/>
            <w:r>
              <w:t xml:space="preserve"> al </w:t>
            </w:r>
            <w:proofErr w:type="spellStart"/>
            <w:r>
              <w:t>capitale</w:t>
            </w:r>
            <w:proofErr w:type="spellEnd"/>
            <w:r>
              <w:t xml:space="preserve"> o al </w:t>
            </w:r>
            <w:proofErr w:type="spellStart"/>
            <w:r>
              <w:t>patrimonio</w:t>
            </w:r>
            <w:proofErr w:type="spellEnd"/>
            <w:r>
              <w:t xml:space="preserve"> </w:t>
            </w:r>
            <w:proofErr w:type="spellStart"/>
            <w:r>
              <w:t>superiore</w:t>
            </w:r>
            <w:proofErr w:type="spellEnd"/>
            <w:r>
              <w:t xml:space="preserve"> al 2 per </w:t>
            </w:r>
            <w:proofErr w:type="spellStart"/>
            <w:r>
              <w:t>cento</w:t>
            </w:r>
            <w:proofErr w:type="spellEnd"/>
            <w:r>
              <w:t xml:space="preserve"> </w:t>
            </w:r>
          </w:p>
          <w:p w14:paraId="5562F991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2. ai </w:t>
            </w:r>
            <w:proofErr w:type="spellStart"/>
            <w:r>
              <w:t>direttori</w:t>
            </w:r>
            <w:proofErr w:type="spellEnd"/>
            <w:r>
              <w:t xml:space="preserve"> </w:t>
            </w:r>
            <w:proofErr w:type="spellStart"/>
            <w:r>
              <w:t>generali</w:t>
            </w:r>
            <w:proofErr w:type="spellEnd"/>
            <w:r>
              <w:t xml:space="preserve"> </w:t>
            </w:r>
          </w:p>
          <w:p w14:paraId="7FDED455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3. ai </w:t>
            </w:r>
            <w:proofErr w:type="spellStart"/>
            <w:r>
              <w:t>soggetti</w:t>
            </w:r>
            <w:proofErr w:type="spellEnd"/>
            <w:r>
              <w:t xml:space="preserve"> </w:t>
            </w:r>
            <w:proofErr w:type="spellStart"/>
            <w:r>
              <w:t>responsabili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sedi</w:t>
            </w:r>
            <w:proofErr w:type="spellEnd"/>
            <w:r>
              <w:t xml:space="preserve"> </w:t>
            </w:r>
            <w:proofErr w:type="spellStart"/>
            <w:r>
              <w:t>secondarie</w:t>
            </w:r>
            <w:proofErr w:type="spellEnd"/>
            <w:r>
              <w:t xml:space="preserve"> o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stabili</w:t>
            </w:r>
            <w:proofErr w:type="spellEnd"/>
            <w:r>
              <w:t xml:space="preserve"> </w:t>
            </w:r>
            <w:proofErr w:type="spellStart"/>
            <w:r>
              <w:t>organizzazioni</w:t>
            </w:r>
            <w:proofErr w:type="spellEnd"/>
            <w:r>
              <w:t xml:space="preserve"> in Italia di </w:t>
            </w:r>
            <w:proofErr w:type="spellStart"/>
            <w:r>
              <w:t>soggetti</w:t>
            </w:r>
            <w:proofErr w:type="spellEnd"/>
            <w:r>
              <w:t xml:space="preserve"> non </w:t>
            </w:r>
            <w:proofErr w:type="spellStart"/>
            <w:r>
              <w:t>residenti</w:t>
            </w:r>
            <w:proofErr w:type="spellEnd"/>
            <w:r>
              <w:t xml:space="preserve">. </w:t>
            </w:r>
          </w:p>
          <w:p w14:paraId="5923FD7B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proofErr w:type="spellStart"/>
            <w:r>
              <w:t>Nell'ipotesi</w:t>
            </w:r>
            <w:proofErr w:type="spellEnd"/>
            <w:r>
              <w:t xml:space="preserve"> in cui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soci</w:t>
            </w:r>
            <w:proofErr w:type="spellEnd"/>
            <w:r>
              <w:t xml:space="preserve"> </w:t>
            </w:r>
            <w:proofErr w:type="spellStart"/>
            <w:r>
              <w:t>persone</w:t>
            </w:r>
            <w:proofErr w:type="spellEnd"/>
            <w:r>
              <w:t xml:space="preserve"> </w:t>
            </w:r>
            <w:proofErr w:type="spellStart"/>
            <w:r>
              <w:t>fisiche</w:t>
            </w:r>
            <w:proofErr w:type="spellEnd"/>
            <w:r>
              <w:t xml:space="preserve"> </w:t>
            </w:r>
            <w:proofErr w:type="spellStart"/>
            <w:r>
              <w:t>detengano</w:t>
            </w:r>
            <w:proofErr w:type="spellEnd"/>
            <w:r>
              <w:t xml:space="preserve"> la </w:t>
            </w:r>
            <w:proofErr w:type="spellStart"/>
            <w:r>
              <w:t>partecipazione</w:t>
            </w:r>
            <w:proofErr w:type="spellEnd"/>
            <w:r>
              <w:t xml:space="preserve"> </w:t>
            </w:r>
            <w:proofErr w:type="spellStart"/>
            <w:r>
              <w:t>superiore</w:t>
            </w:r>
            <w:proofErr w:type="spellEnd"/>
            <w:r>
              <w:t xml:space="preserve"> </w:t>
            </w:r>
            <w:proofErr w:type="spellStart"/>
            <w:r>
              <w:t>alla</w:t>
            </w:r>
            <w:proofErr w:type="spellEnd"/>
            <w:r>
              <w:t xml:space="preserve"> </w:t>
            </w:r>
            <w:proofErr w:type="spellStart"/>
            <w:r>
              <w:t>predetta</w:t>
            </w:r>
            <w:proofErr w:type="spellEnd"/>
            <w:r>
              <w:t xml:space="preserve"> </w:t>
            </w:r>
            <w:proofErr w:type="spellStart"/>
            <w:r>
              <w:t>soglia</w:t>
            </w:r>
            <w:proofErr w:type="spellEnd"/>
            <w:r>
              <w:t xml:space="preserve"> </w:t>
            </w:r>
            <w:proofErr w:type="spellStart"/>
            <w:r>
              <w:t>mediante</w:t>
            </w:r>
            <w:proofErr w:type="spellEnd"/>
            <w:r>
              <w:t xml:space="preserve"> </w:t>
            </w:r>
            <w:proofErr w:type="spellStart"/>
            <w:r>
              <w:t>altre</w:t>
            </w:r>
            <w:proofErr w:type="spellEnd"/>
            <w:r>
              <w:t xml:space="preserve"> </w:t>
            </w:r>
            <w:proofErr w:type="spellStart"/>
            <w:r>
              <w:t>società</w:t>
            </w:r>
            <w:proofErr w:type="spellEnd"/>
            <w:r>
              <w:t xml:space="preserve"> di </w:t>
            </w:r>
            <w:proofErr w:type="spellStart"/>
            <w:r>
              <w:t>capitali</w:t>
            </w:r>
            <w:proofErr w:type="spellEnd"/>
            <w:r>
              <w:t xml:space="preserve">, la </w:t>
            </w:r>
            <w:proofErr w:type="spellStart"/>
            <w:r>
              <w:t>documentazione</w:t>
            </w:r>
            <w:proofErr w:type="spellEnd"/>
            <w:r>
              <w:t xml:space="preserve"> </w:t>
            </w:r>
            <w:proofErr w:type="spellStart"/>
            <w:r>
              <w:t>deve</w:t>
            </w:r>
            <w:proofErr w:type="spellEnd"/>
            <w:r>
              <w:t xml:space="preserve"> </w:t>
            </w:r>
            <w:proofErr w:type="spellStart"/>
            <w:r>
              <w:t>riferirsi</w:t>
            </w:r>
            <w:proofErr w:type="spellEnd"/>
            <w:r>
              <w:t xml:space="preserve"> </w:t>
            </w:r>
          </w:p>
          <w:p w14:paraId="6FC22A9C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1. </w:t>
            </w:r>
            <w:proofErr w:type="spellStart"/>
            <w:r>
              <w:t>anche</w:t>
            </w:r>
            <w:proofErr w:type="spellEnd"/>
            <w:r>
              <w:t xml:space="preserve"> al </w:t>
            </w:r>
            <w:proofErr w:type="spellStart"/>
            <w:r>
              <w:t>legale</w:t>
            </w:r>
            <w:proofErr w:type="spellEnd"/>
            <w:r>
              <w:t xml:space="preserve"> </w:t>
            </w:r>
            <w:proofErr w:type="spellStart"/>
            <w:r>
              <w:t>rappresentante</w:t>
            </w:r>
            <w:proofErr w:type="spellEnd"/>
            <w:r>
              <w:t xml:space="preserve"> e </w:t>
            </w:r>
            <w:proofErr w:type="spellStart"/>
            <w:r>
              <w:t>agli</w:t>
            </w:r>
            <w:proofErr w:type="spellEnd"/>
            <w:r>
              <w:t xml:space="preserve"> </w:t>
            </w:r>
            <w:proofErr w:type="spellStart"/>
            <w:r>
              <w:t>eventuali</w:t>
            </w:r>
            <w:proofErr w:type="spellEnd"/>
            <w:r>
              <w:t xml:space="preserve"> </w:t>
            </w:r>
            <w:proofErr w:type="spellStart"/>
            <w:r>
              <w:t>componenti</w:t>
            </w:r>
            <w:proofErr w:type="spellEnd"/>
            <w:r>
              <w:t xml:space="preserve"> </w:t>
            </w:r>
            <w:proofErr w:type="spellStart"/>
            <w:r>
              <w:t>dell'organo</w:t>
            </w:r>
            <w:proofErr w:type="spellEnd"/>
            <w:r>
              <w:t xml:space="preserve"> di </w:t>
            </w:r>
            <w:proofErr w:type="spellStart"/>
            <w:r>
              <w:t>amministrazione</w:t>
            </w:r>
            <w:proofErr w:type="spellEnd"/>
            <w:r>
              <w:t xml:space="preserve"> </w:t>
            </w:r>
            <w:proofErr w:type="spellStart"/>
            <w:r>
              <w:t>della</w:t>
            </w:r>
            <w:proofErr w:type="spellEnd"/>
            <w:r>
              <w:t xml:space="preserve"> </w:t>
            </w:r>
            <w:proofErr w:type="spellStart"/>
            <w:r>
              <w:t>società</w:t>
            </w:r>
            <w:proofErr w:type="spellEnd"/>
            <w:r>
              <w:t xml:space="preserve">, </w:t>
            </w:r>
          </w:p>
          <w:p w14:paraId="4CF79317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2. </w:t>
            </w:r>
            <w:proofErr w:type="spellStart"/>
            <w:r>
              <w:t>alle</w:t>
            </w:r>
            <w:proofErr w:type="spellEnd"/>
            <w:r>
              <w:t xml:space="preserve"> </w:t>
            </w:r>
            <w:proofErr w:type="spellStart"/>
            <w:r>
              <w:t>persone</w:t>
            </w:r>
            <w:proofErr w:type="spellEnd"/>
            <w:r>
              <w:t xml:space="preserve"> </w:t>
            </w:r>
            <w:proofErr w:type="spellStart"/>
            <w:r>
              <w:t>fisiche</w:t>
            </w:r>
            <w:proofErr w:type="spellEnd"/>
            <w:r>
              <w:t xml:space="preserve"> </w:t>
            </w:r>
            <w:proofErr w:type="spellStart"/>
            <w:r>
              <w:t>che</w:t>
            </w:r>
            <w:proofErr w:type="spellEnd"/>
            <w:r>
              <w:t xml:space="preserve">, </w:t>
            </w:r>
            <w:proofErr w:type="spellStart"/>
            <w:r>
              <w:t>direttamente</w:t>
            </w:r>
            <w:proofErr w:type="spellEnd"/>
            <w:r>
              <w:t xml:space="preserve"> o </w:t>
            </w:r>
            <w:proofErr w:type="spellStart"/>
            <w:r>
              <w:t>indirettamente</w:t>
            </w:r>
            <w:proofErr w:type="spellEnd"/>
            <w:r>
              <w:t xml:space="preserve">, </w:t>
            </w:r>
            <w:proofErr w:type="spellStart"/>
            <w:r>
              <w:t>controllano</w:t>
            </w:r>
            <w:proofErr w:type="spellEnd"/>
            <w:r>
              <w:t xml:space="preserve"> tale </w:t>
            </w:r>
            <w:proofErr w:type="spellStart"/>
            <w:r>
              <w:t>societa</w:t>
            </w:r>
            <w:proofErr w:type="spellEnd"/>
            <w:r>
              <w:t xml:space="preserve">', </w:t>
            </w:r>
          </w:p>
          <w:p w14:paraId="3C908997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3. ai </w:t>
            </w:r>
            <w:proofErr w:type="spellStart"/>
            <w:r>
              <w:t>direttori</w:t>
            </w:r>
            <w:proofErr w:type="spellEnd"/>
            <w:r>
              <w:t xml:space="preserve"> </w:t>
            </w:r>
            <w:proofErr w:type="spellStart"/>
            <w:r>
              <w:t>generali</w:t>
            </w:r>
            <w:proofErr w:type="spellEnd"/>
            <w:r>
              <w:t xml:space="preserve"> </w:t>
            </w:r>
          </w:p>
          <w:p w14:paraId="32465E2D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4. ai </w:t>
            </w:r>
            <w:proofErr w:type="spellStart"/>
            <w:r>
              <w:t>soggetti</w:t>
            </w:r>
            <w:proofErr w:type="spellEnd"/>
            <w:r>
              <w:t xml:space="preserve"> </w:t>
            </w:r>
            <w:proofErr w:type="spellStart"/>
            <w:r>
              <w:t>responsabili</w:t>
            </w:r>
            <w:proofErr w:type="spellEnd"/>
            <w:r>
              <w:t xml:space="preserve">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sedi</w:t>
            </w:r>
            <w:proofErr w:type="spellEnd"/>
            <w:r>
              <w:t xml:space="preserve"> </w:t>
            </w:r>
            <w:proofErr w:type="spellStart"/>
            <w:r>
              <w:t>secondarie</w:t>
            </w:r>
            <w:proofErr w:type="spellEnd"/>
            <w:r>
              <w:t xml:space="preserve"> o </w:t>
            </w:r>
            <w:proofErr w:type="spellStart"/>
            <w:r>
              <w:t>delle</w:t>
            </w:r>
            <w:proofErr w:type="spellEnd"/>
            <w:r>
              <w:t xml:space="preserve"> </w:t>
            </w:r>
            <w:proofErr w:type="spellStart"/>
            <w:r>
              <w:t>stabili</w:t>
            </w:r>
            <w:proofErr w:type="spellEnd"/>
            <w:r>
              <w:t xml:space="preserve"> </w:t>
            </w:r>
            <w:proofErr w:type="spellStart"/>
            <w:r>
              <w:t>organizzazioni</w:t>
            </w:r>
            <w:proofErr w:type="spellEnd"/>
            <w:r>
              <w:t xml:space="preserve"> in Italia di </w:t>
            </w:r>
            <w:proofErr w:type="spellStart"/>
            <w:r>
              <w:t>soggetti</w:t>
            </w:r>
            <w:proofErr w:type="spellEnd"/>
            <w:r>
              <w:t xml:space="preserve"> non </w:t>
            </w:r>
            <w:proofErr w:type="spellStart"/>
            <w:r>
              <w:t>residenti</w:t>
            </w:r>
            <w:proofErr w:type="spellEnd"/>
            <w:r>
              <w:t xml:space="preserve">. </w:t>
            </w:r>
          </w:p>
          <w:p w14:paraId="6814ACDC" w14:textId="77777777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r>
              <w:t xml:space="preserve">5. La </w:t>
            </w:r>
            <w:proofErr w:type="spellStart"/>
            <w:r>
              <w:t>documentazione</w:t>
            </w:r>
            <w:proofErr w:type="spellEnd"/>
            <w:r>
              <w:t xml:space="preserve"> di cui al </w:t>
            </w:r>
            <w:proofErr w:type="spellStart"/>
            <w:r>
              <w:t>periodo</w:t>
            </w:r>
            <w:proofErr w:type="spellEnd"/>
            <w:r>
              <w:t xml:space="preserve"> </w:t>
            </w:r>
            <w:proofErr w:type="spellStart"/>
            <w:r>
              <w:t>precedente</w:t>
            </w:r>
            <w:proofErr w:type="spellEnd"/>
            <w:r>
              <w:t xml:space="preserve"> </w:t>
            </w:r>
            <w:proofErr w:type="spellStart"/>
            <w:r>
              <w:t>deve</w:t>
            </w:r>
            <w:proofErr w:type="spellEnd"/>
            <w:r>
              <w:t xml:space="preserve"> </w:t>
            </w:r>
            <w:proofErr w:type="spellStart"/>
            <w:r>
              <w:t>riferirsi</w:t>
            </w:r>
            <w:proofErr w:type="spellEnd"/>
            <w:r>
              <w:t xml:space="preserve"> </w:t>
            </w:r>
            <w:proofErr w:type="spellStart"/>
            <w:r>
              <w:t>anche</w:t>
            </w:r>
            <w:proofErr w:type="spellEnd"/>
            <w:r>
              <w:t xml:space="preserve"> al </w:t>
            </w:r>
            <w:proofErr w:type="spellStart"/>
            <w:r>
              <w:t>coniuge</w:t>
            </w:r>
            <w:proofErr w:type="spellEnd"/>
            <w:r>
              <w:t xml:space="preserve"> non </w:t>
            </w:r>
            <w:proofErr w:type="spellStart"/>
            <w:r>
              <w:t>separato</w:t>
            </w:r>
            <w:proofErr w:type="spellEnd"/>
            <w:r>
              <w:t xml:space="preserve">. </w:t>
            </w:r>
          </w:p>
          <w:p w14:paraId="54B43683" w14:textId="5097BC03" w:rsidR="004D2EB5" w:rsidRDefault="004D2EB5" w:rsidP="004D2EB5">
            <w:pPr>
              <w:pStyle w:val="TableParagraph"/>
              <w:tabs>
                <w:tab w:val="left" w:pos="788"/>
              </w:tabs>
              <w:spacing w:before="120"/>
              <w:ind w:left="545" w:right="283"/>
              <w:jc w:val="both"/>
            </w:pPr>
            <w:bookmarkStart w:id="3" w:name="_GoBack"/>
            <w:bookmarkEnd w:id="3"/>
            <w:r>
              <w:t xml:space="preserve">6. </w:t>
            </w:r>
            <w:proofErr w:type="spellStart"/>
            <w:r>
              <w:t>familiari</w:t>
            </w:r>
            <w:proofErr w:type="spellEnd"/>
            <w:r>
              <w:t xml:space="preserve"> </w:t>
            </w:r>
            <w:proofErr w:type="spellStart"/>
            <w:r>
              <w:t>conviventi</w:t>
            </w:r>
            <w:proofErr w:type="spellEnd"/>
            <w:r>
              <w:t xml:space="preserve"> </w:t>
            </w:r>
            <w:proofErr w:type="spellStart"/>
            <w:r>
              <w:t>dei</w:t>
            </w:r>
            <w:proofErr w:type="spellEnd"/>
            <w:r>
              <w:t xml:space="preserve"> </w:t>
            </w:r>
            <w:proofErr w:type="spellStart"/>
            <w:r>
              <w:t>soggetti</w:t>
            </w:r>
            <w:proofErr w:type="spellEnd"/>
            <w:r>
              <w:t xml:space="preserve"> di cui ai </w:t>
            </w:r>
            <w:proofErr w:type="spellStart"/>
            <w:r>
              <w:t>punti</w:t>
            </w:r>
            <w:proofErr w:type="spellEnd"/>
            <w:r>
              <w:t xml:space="preserve"> </w:t>
            </w:r>
            <w:proofErr w:type="spellStart"/>
            <w:r>
              <w:t>precedenti</w:t>
            </w:r>
            <w:proofErr w:type="spellEnd"/>
          </w:p>
        </w:tc>
      </w:tr>
    </w:tbl>
    <w:p w14:paraId="21CA40FF" w14:textId="77777777" w:rsidR="00702191" w:rsidRPr="00E7321E" w:rsidRDefault="00702191" w:rsidP="00296A8E">
      <w:pPr>
        <w:pStyle w:val="Corpotesto"/>
        <w:spacing w:before="198" w:after="1"/>
        <w:rPr>
          <w:rFonts w:ascii="Arial" w:hAnsi="Arial" w:cs="Arial"/>
          <w:b/>
          <w:sz w:val="20"/>
          <w:szCs w:val="20"/>
        </w:rPr>
      </w:pPr>
    </w:p>
    <w:p w14:paraId="2D03C0BA" w14:textId="22949783" w:rsidR="00296A8E" w:rsidRPr="00B00B72" w:rsidRDefault="00296A8E" w:rsidP="00181F5D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8"/>
          <w:szCs w:val="18"/>
        </w:rPr>
      </w:pPr>
    </w:p>
    <w:sectPr w:rsidR="00296A8E" w:rsidRPr="00B00B72" w:rsidSect="000531DE">
      <w:footerReference w:type="default" r:id="rId9"/>
      <w:headerReference w:type="first" r:id="rId10"/>
      <w:footerReference w:type="first" r:id="rId11"/>
      <w:pgSz w:w="11904" w:h="16835"/>
      <w:pgMar w:top="1417" w:right="1134" w:bottom="851" w:left="1134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1E8B8" w14:textId="77777777" w:rsidR="00AB0AC6" w:rsidRDefault="00AB0AC6" w:rsidP="00C86424">
      <w:pPr>
        <w:spacing w:after="0" w:line="240" w:lineRule="auto"/>
      </w:pPr>
      <w:r>
        <w:separator/>
      </w:r>
    </w:p>
  </w:endnote>
  <w:endnote w:type="continuationSeparator" w:id="0">
    <w:p w14:paraId="60447CA3" w14:textId="77777777" w:rsidR="00AB0AC6" w:rsidRDefault="00AB0AC6" w:rsidP="00C8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C31806" w14:textId="389A03E7" w:rsidR="007F4807" w:rsidRPr="00960EB1" w:rsidRDefault="001246D6">
    <w:pPr>
      <w:pStyle w:val="Pidipagina"/>
      <w:rPr>
        <w:sz w:val="18"/>
        <w:szCs w:val="18"/>
      </w:rPr>
    </w:pPr>
    <w:r>
      <w:rPr>
        <w:i/>
        <w:sz w:val="18"/>
        <w:szCs w:val="18"/>
      </w:rPr>
      <w:t>Autocertificazione</w:t>
    </w:r>
    <w:r w:rsidR="00A7256A" w:rsidRPr="00A7256A">
      <w:rPr>
        <w:i/>
        <w:sz w:val="18"/>
        <w:szCs w:val="18"/>
      </w:rPr>
      <w:t xml:space="preserve"> antimafia con familiari</w:t>
    </w:r>
    <w:r>
      <w:rPr>
        <w:i/>
        <w:sz w:val="18"/>
        <w:szCs w:val="18"/>
      </w:rPr>
      <w:t>.0725</w:t>
    </w:r>
    <w:r w:rsidR="007F4807" w:rsidRPr="00960EB1">
      <w:rPr>
        <w:sz w:val="18"/>
        <w:szCs w:val="18"/>
      </w:rPr>
      <w:tab/>
    </w:r>
    <w:r w:rsidR="007F4807" w:rsidRPr="00960EB1">
      <w:rPr>
        <w:sz w:val="18"/>
        <w:szCs w:val="18"/>
      </w:rPr>
      <w:tab/>
      <w:t xml:space="preserve">pag. </w:t>
    </w:r>
    <w:r w:rsidR="00875291" w:rsidRPr="00960EB1">
      <w:rPr>
        <w:bCs/>
        <w:sz w:val="18"/>
        <w:szCs w:val="18"/>
      </w:rPr>
      <w:fldChar w:fldCharType="begin"/>
    </w:r>
    <w:r w:rsidR="007F4807" w:rsidRPr="00960EB1">
      <w:rPr>
        <w:bCs/>
        <w:sz w:val="18"/>
        <w:szCs w:val="18"/>
      </w:rPr>
      <w:instrText>PAGE  \* Arabic  \* MERGEFORMAT</w:instrText>
    </w:r>
    <w:r w:rsidR="00875291" w:rsidRPr="00960EB1">
      <w:rPr>
        <w:bCs/>
        <w:sz w:val="18"/>
        <w:szCs w:val="18"/>
      </w:rPr>
      <w:fldChar w:fldCharType="separate"/>
    </w:r>
    <w:r w:rsidR="008E18B0">
      <w:rPr>
        <w:bCs/>
        <w:noProof/>
        <w:sz w:val="18"/>
        <w:szCs w:val="18"/>
      </w:rPr>
      <w:t>2</w:t>
    </w:r>
    <w:r w:rsidR="00875291" w:rsidRPr="00960EB1">
      <w:rPr>
        <w:bCs/>
        <w:sz w:val="18"/>
        <w:szCs w:val="18"/>
      </w:rPr>
      <w:fldChar w:fldCharType="end"/>
    </w:r>
    <w:r w:rsidR="007F4807" w:rsidRPr="00960EB1">
      <w:rPr>
        <w:sz w:val="18"/>
        <w:szCs w:val="18"/>
      </w:rPr>
      <w:t xml:space="preserve"> di </w:t>
    </w:r>
    <w:fldSimple w:instr="NUMPAGES  \* Arabic  \* MERGEFORMAT">
      <w:r w:rsidR="008E18B0" w:rsidRPr="008E18B0">
        <w:rPr>
          <w:bCs/>
          <w:noProof/>
          <w:sz w:val="18"/>
          <w:szCs w:val="18"/>
        </w:rPr>
        <w:t>5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B8704E" w14:textId="5F2CACCB" w:rsidR="007F4807" w:rsidRPr="00960EB1" w:rsidRDefault="007F4807" w:rsidP="00960EB1">
    <w:pPr>
      <w:pStyle w:val="Pidipagina"/>
      <w:rPr>
        <w:sz w:val="18"/>
        <w:szCs w:val="18"/>
      </w:rPr>
    </w:pPr>
    <w:r w:rsidRPr="00960EB1">
      <w:rPr>
        <w:sz w:val="18"/>
        <w:szCs w:val="18"/>
      </w:rPr>
      <w:tab/>
    </w:r>
    <w:r w:rsidRPr="00960EB1">
      <w:rPr>
        <w:sz w:val="18"/>
        <w:szCs w:val="18"/>
      </w:rPr>
      <w:tab/>
      <w:t xml:space="preserve">pag. </w:t>
    </w:r>
    <w:r w:rsidR="00875291" w:rsidRPr="00960EB1">
      <w:rPr>
        <w:bCs/>
        <w:sz w:val="18"/>
        <w:szCs w:val="18"/>
      </w:rPr>
      <w:fldChar w:fldCharType="begin"/>
    </w:r>
    <w:r w:rsidRPr="00960EB1">
      <w:rPr>
        <w:bCs/>
        <w:sz w:val="18"/>
        <w:szCs w:val="18"/>
      </w:rPr>
      <w:instrText>PAGE  \* Arabic  \* MERGEFORMAT</w:instrText>
    </w:r>
    <w:r w:rsidR="00875291" w:rsidRPr="00960EB1">
      <w:rPr>
        <w:bCs/>
        <w:sz w:val="18"/>
        <w:szCs w:val="18"/>
      </w:rPr>
      <w:fldChar w:fldCharType="separate"/>
    </w:r>
    <w:r w:rsidR="008E18B0">
      <w:rPr>
        <w:bCs/>
        <w:noProof/>
        <w:sz w:val="18"/>
        <w:szCs w:val="18"/>
      </w:rPr>
      <w:t>1</w:t>
    </w:r>
    <w:r w:rsidR="00875291" w:rsidRPr="00960EB1">
      <w:rPr>
        <w:bCs/>
        <w:sz w:val="18"/>
        <w:szCs w:val="18"/>
      </w:rPr>
      <w:fldChar w:fldCharType="end"/>
    </w:r>
    <w:r w:rsidRPr="00960EB1">
      <w:rPr>
        <w:sz w:val="18"/>
        <w:szCs w:val="18"/>
      </w:rPr>
      <w:t xml:space="preserve"> di </w:t>
    </w:r>
    <w:fldSimple w:instr="NUMPAGES  \* Arabic  \* MERGEFORMAT">
      <w:r w:rsidR="008E18B0" w:rsidRPr="008E18B0">
        <w:rPr>
          <w:bCs/>
          <w:noProof/>
          <w:sz w:val="18"/>
          <w:szCs w:val="18"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F37EE0" w14:textId="77777777" w:rsidR="00AB0AC6" w:rsidRDefault="00AB0AC6" w:rsidP="00C86424">
      <w:pPr>
        <w:spacing w:after="0" w:line="240" w:lineRule="auto"/>
      </w:pPr>
      <w:r>
        <w:separator/>
      </w:r>
    </w:p>
  </w:footnote>
  <w:footnote w:type="continuationSeparator" w:id="0">
    <w:p w14:paraId="00E3AEE8" w14:textId="77777777" w:rsidR="00AB0AC6" w:rsidRDefault="00AB0AC6" w:rsidP="00C86424">
      <w:pPr>
        <w:spacing w:after="0" w:line="240" w:lineRule="auto"/>
      </w:pPr>
      <w:r>
        <w:continuationSeparator/>
      </w:r>
    </w:p>
  </w:footnote>
  <w:footnote w:id="1">
    <w:p w14:paraId="5311DC92" w14:textId="6D1F5F37" w:rsidR="00591737" w:rsidRPr="008E18B0" w:rsidRDefault="00591737" w:rsidP="00D650A9">
      <w:pPr>
        <w:spacing w:after="0" w:line="252" w:lineRule="auto"/>
        <w:ind w:right="-230"/>
        <w:jc w:val="both"/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</w:pPr>
      <w:r w:rsidRPr="00E7321E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E7321E">
        <w:rPr>
          <w:rFonts w:ascii="Calibri" w:hAnsi="Calibri" w:cs="Calibri"/>
          <w:sz w:val="18"/>
          <w:szCs w:val="18"/>
        </w:rPr>
        <w:t xml:space="preserve"> 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>Indicare qualifica soggetto ex art. 85 Dlgs n. 159/2011 (es: legale rappresentante, direttore tecnico, sindaco ecc.</w:t>
      </w:r>
    </w:p>
  </w:footnote>
  <w:footnote w:id="2">
    <w:p w14:paraId="34B4E03C" w14:textId="22746B18" w:rsidR="00591737" w:rsidRPr="008E18B0" w:rsidRDefault="00591737" w:rsidP="00296A8E">
      <w:pPr>
        <w:spacing w:after="0" w:line="252" w:lineRule="auto"/>
        <w:ind w:right="-230"/>
        <w:jc w:val="both"/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</w:pPr>
      <w:r w:rsidRPr="008E18B0">
        <w:rPr>
          <w:rStyle w:val="Rimandonotaapidipagina"/>
          <w:rFonts w:ascii="Calibri" w:hAnsi="Calibri" w:cs="Calibri"/>
          <w:sz w:val="18"/>
          <w:szCs w:val="18"/>
        </w:rPr>
        <w:footnoteRef/>
      </w:r>
      <w:r w:rsidRPr="008E18B0">
        <w:rPr>
          <w:rFonts w:ascii="Calibri" w:hAnsi="Calibri" w:cs="Calibri"/>
          <w:sz w:val="18"/>
          <w:szCs w:val="18"/>
        </w:rPr>
        <w:t xml:space="preserve"> 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>Indicare denominazione società, impresa, cooperativa, ecc.</w:t>
      </w:r>
    </w:p>
  </w:footnote>
  <w:footnote w:id="3">
    <w:p w14:paraId="50E4B7E3" w14:textId="5224E984" w:rsidR="00591737" w:rsidRPr="008E18B0" w:rsidRDefault="00591737">
      <w:pPr>
        <w:pStyle w:val="Testonotaapidipagina"/>
        <w:rPr>
          <w:sz w:val="18"/>
          <w:szCs w:val="18"/>
        </w:rPr>
      </w:pPr>
      <w:r w:rsidRPr="008E18B0">
        <w:rPr>
          <w:rStyle w:val="Rimandonotaapidipagina"/>
          <w:sz w:val="18"/>
          <w:szCs w:val="18"/>
        </w:rPr>
        <w:footnoteRef/>
      </w:r>
      <w:r w:rsidRPr="008E18B0">
        <w:rPr>
          <w:sz w:val="18"/>
          <w:szCs w:val="18"/>
        </w:rPr>
        <w:t xml:space="preserve"> 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 xml:space="preserve">Per </w:t>
      </w:r>
      <w:r w:rsidRPr="008E18B0">
        <w:rPr>
          <w:rFonts w:ascii="Calibri" w:eastAsia="Arial" w:hAnsi="Calibri" w:cs="Calibri"/>
          <w:i/>
          <w:color w:val="000000"/>
          <w:spacing w:val="2"/>
          <w:w w:val="102"/>
          <w:sz w:val="18"/>
          <w:szCs w:val="18"/>
        </w:rPr>
        <w:t>familiare convivente</w:t>
      </w:r>
      <w:r w:rsidRPr="008E18B0">
        <w:rPr>
          <w:rFonts w:ascii="Calibri" w:eastAsia="Arial" w:hAnsi="Calibri" w:cs="Calibri"/>
          <w:color w:val="000000"/>
          <w:spacing w:val="2"/>
          <w:w w:val="102"/>
          <w:sz w:val="18"/>
          <w:szCs w:val="18"/>
        </w:rPr>
        <w:t xml:space="preserve"> si intende </w:t>
      </w:r>
      <w:r w:rsidRPr="008E18B0">
        <w:rPr>
          <w:rFonts w:ascii="Calibri" w:eastAsia="Arial" w:hAnsi="Calibri" w:cs="Calibri"/>
          <w:i/>
          <w:color w:val="000000"/>
          <w:spacing w:val="2"/>
          <w:w w:val="102"/>
          <w:sz w:val="18"/>
          <w:szCs w:val="18"/>
        </w:rPr>
        <w:t>chiunque conviva con il dichiarante, purché maggiorenne</w:t>
      </w:r>
    </w:p>
  </w:footnote>
  <w:footnote w:id="4">
    <w:p w14:paraId="3DE43FF6" w14:textId="77777777" w:rsidR="00F83E86" w:rsidRPr="00181F5D" w:rsidRDefault="00F83E86" w:rsidP="00F83E86">
      <w:pPr>
        <w:pStyle w:val="Testonotaapidipagina"/>
        <w:rPr>
          <w:sz w:val="16"/>
          <w:szCs w:val="16"/>
        </w:rPr>
      </w:pPr>
      <w:r w:rsidRPr="008E18B0">
        <w:rPr>
          <w:rStyle w:val="Rimandonotaapidipagina"/>
          <w:sz w:val="18"/>
          <w:szCs w:val="18"/>
        </w:rPr>
        <w:footnoteRef/>
      </w:r>
      <w:r w:rsidRPr="008E18B0">
        <w:rPr>
          <w:sz w:val="18"/>
          <w:szCs w:val="18"/>
        </w:rPr>
        <w:t xml:space="preserve"> Richiesta conforme alla </w:t>
      </w:r>
      <w:bookmarkStart w:id="2" w:name="_Hlk199504402"/>
      <w:r w:rsidRPr="008E18B0">
        <w:rPr>
          <w:sz w:val="18"/>
          <w:szCs w:val="18"/>
        </w:rPr>
        <w:t xml:space="preserve">circolare del Ministero dell’Interno n. 11001/119/20 dell’8 febbraio 2013 </w:t>
      </w:r>
      <w:bookmarkEnd w:id="2"/>
      <w:r w:rsidRPr="008E18B0">
        <w:rPr>
          <w:sz w:val="18"/>
          <w:szCs w:val="18"/>
        </w:rPr>
        <w:t>che estende le verifiche antimafia anche a tutti i familiari conviventi di età maggiore del soggetto sottoposto alla verifica antimafia.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0B052A" w14:textId="77777777" w:rsidR="007F4807" w:rsidRDefault="007F4807">
    <w:pPr>
      <w:pStyle w:val="Intestazione"/>
    </w:pPr>
    <w:r>
      <w:rPr>
        <w:noProof/>
      </w:rPr>
      <w:drawing>
        <wp:inline distT="0" distB="0" distL="0" distR="0" wp14:anchorId="624C5ED5" wp14:editId="26DEF962">
          <wp:extent cx="6118860" cy="90678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886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008A0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" w15:restartNumberingAfterBreak="0">
    <w:nsid w:val="07A04008"/>
    <w:multiLevelType w:val="hybridMultilevel"/>
    <w:tmpl w:val="1630B2A8"/>
    <w:lvl w:ilvl="0" w:tplc="7F0A38AE">
      <w:start w:val="2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F2F0A62C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66C40CC2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C73496B8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9912C9FA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36DACFA2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0F7C856A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92F40C78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91B075F6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2" w15:restartNumberingAfterBreak="0">
    <w:nsid w:val="08B8260F"/>
    <w:multiLevelType w:val="hybridMultilevel"/>
    <w:tmpl w:val="74DC8A56"/>
    <w:lvl w:ilvl="0" w:tplc="9AE00EFA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A078C584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CF70B10C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B4EE7B9A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64428FC2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89F028B4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D69CD984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452881DE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ABDED6DC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3" w15:restartNumberingAfterBreak="0">
    <w:nsid w:val="0AE36858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4" w15:restartNumberingAfterBreak="0">
    <w:nsid w:val="0AFA4731"/>
    <w:multiLevelType w:val="hybridMultilevel"/>
    <w:tmpl w:val="D3CE087E"/>
    <w:lvl w:ilvl="0" w:tplc="0496296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972B7"/>
    <w:multiLevelType w:val="hybridMultilevel"/>
    <w:tmpl w:val="6BA660E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E5F9F"/>
    <w:multiLevelType w:val="hybridMultilevel"/>
    <w:tmpl w:val="365E3FC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807415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8" w15:restartNumberingAfterBreak="0">
    <w:nsid w:val="13025ADC"/>
    <w:multiLevelType w:val="hybridMultilevel"/>
    <w:tmpl w:val="E6BEBB74"/>
    <w:lvl w:ilvl="0" w:tplc="04100017">
      <w:start w:val="1"/>
      <w:numFmt w:val="lowerLetter"/>
      <w:lvlText w:val="%1)"/>
      <w:lvlJc w:val="left"/>
      <w:pPr>
        <w:ind w:left="4188" w:hanging="360"/>
      </w:pPr>
    </w:lvl>
    <w:lvl w:ilvl="1" w:tplc="04100019" w:tentative="1">
      <w:start w:val="1"/>
      <w:numFmt w:val="lowerLetter"/>
      <w:lvlText w:val="%2."/>
      <w:lvlJc w:val="left"/>
      <w:pPr>
        <w:ind w:left="4908" w:hanging="360"/>
      </w:pPr>
    </w:lvl>
    <w:lvl w:ilvl="2" w:tplc="0410001B" w:tentative="1">
      <w:start w:val="1"/>
      <w:numFmt w:val="lowerRoman"/>
      <w:lvlText w:val="%3."/>
      <w:lvlJc w:val="right"/>
      <w:pPr>
        <w:ind w:left="5628" w:hanging="180"/>
      </w:pPr>
    </w:lvl>
    <w:lvl w:ilvl="3" w:tplc="0410000F" w:tentative="1">
      <w:start w:val="1"/>
      <w:numFmt w:val="decimal"/>
      <w:lvlText w:val="%4."/>
      <w:lvlJc w:val="left"/>
      <w:pPr>
        <w:ind w:left="6348" w:hanging="360"/>
      </w:pPr>
    </w:lvl>
    <w:lvl w:ilvl="4" w:tplc="04100019" w:tentative="1">
      <w:start w:val="1"/>
      <w:numFmt w:val="lowerLetter"/>
      <w:lvlText w:val="%5."/>
      <w:lvlJc w:val="left"/>
      <w:pPr>
        <w:ind w:left="7068" w:hanging="360"/>
      </w:pPr>
    </w:lvl>
    <w:lvl w:ilvl="5" w:tplc="0410001B" w:tentative="1">
      <w:start w:val="1"/>
      <w:numFmt w:val="lowerRoman"/>
      <w:lvlText w:val="%6."/>
      <w:lvlJc w:val="right"/>
      <w:pPr>
        <w:ind w:left="7788" w:hanging="180"/>
      </w:pPr>
    </w:lvl>
    <w:lvl w:ilvl="6" w:tplc="0410000F" w:tentative="1">
      <w:start w:val="1"/>
      <w:numFmt w:val="decimal"/>
      <w:lvlText w:val="%7."/>
      <w:lvlJc w:val="left"/>
      <w:pPr>
        <w:ind w:left="8508" w:hanging="360"/>
      </w:pPr>
    </w:lvl>
    <w:lvl w:ilvl="7" w:tplc="04100019" w:tentative="1">
      <w:start w:val="1"/>
      <w:numFmt w:val="lowerLetter"/>
      <w:lvlText w:val="%8."/>
      <w:lvlJc w:val="left"/>
      <w:pPr>
        <w:ind w:left="9228" w:hanging="360"/>
      </w:pPr>
    </w:lvl>
    <w:lvl w:ilvl="8" w:tplc="0410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9" w15:restartNumberingAfterBreak="0">
    <w:nsid w:val="15EB15EB"/>
    <w:multiLevelType w:val="hybridMultilevel"/>
    <w:tmpl w:val="EB52399E"/>
    <w:lvl w:ilvl="0" w:tplc="CE22A4CA">
      <w:start w:val="1"/>
      <w:numFmt w:val="decimal"/>
      <w:lvlText w:val="%1."/>
      <w:lvlJc w:val="left"/>
      <w:pPr>
        <w:ind w:left="827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198A2346">
      <w:numFmt w:val="bullet"/>
      <w:lvlText w:val="•"/>
      <w:lvlJc w:val="left"/>
      <w:pPr>
        <w:ind w:left="1445" w:hanging="322"/>
      </w:pPr>
      <w:rPr>
        <w:rFonts w:hint="default"/>
        <w:lang w:val="it-IT" w:eastAsia="en-US" w:bidi="ar-SA"/>
      </w:rPr>
    </w:lvl>
    <w:lvl w:ilvl="2" w:tplc="9D9E39D0">
      <w:numFmt w:val="bullet"/>
      <w:lvlText w:val="•"/>
      <w:lvlJc w:val="left"/>
      <w:pPr>
        <w:ind w:left="2071" w:hanging="322"/>
      </w:pPr>
      <w:rPr>
        <w:rFonts w:hint="default"/>
        <w:lang w:val="it-IT" w:eastAsia="en-US" w:bidi="ar-SA"/>
      </w:rPr>
    </w:lvl>
    <w:lvl w:ilvl="3" w:tplc="5720C9D6">
      <w:numFmt w:val="bullet"/>
      <w:lvlText w:val="•"/>
      <w:lvlJc w:val="left"/>
      <w:pPr>
        <w:ind w:left="2697" w:hanging="322"/>
      </w:pPr>
      <w:rPr>
        <w:rFonts w:hint="default"/>
        <w:lang w:val="it-IT" w:eastAsia="en-US" w:bidi="ar-SA"/>
      </w:rPr>
    </w:lvl>
    <w:lvl w:ilvl="4" w:tplc="B9101674">
      <w:numFmt w:val="bullet"/>
      <w:lvlText w:val="•"/>
      <w:lvlJc w:val="left"/>
      <w:pPr>
        <w:ind w:left="3323" w:hanging="322"/>
      </w:pPr>
      <w:rPr>
        <w:rFonts w:hint="default"/>
        <w:lang w:val="it-IT" w:eastAsia="en-US" w:bidi="ar-SA"/>
      </w:rPr>
    </w:lvl>
    <w:lvl w:ilvl="5" w:tplc="AE20A088">
      <w:numFmt w:val="bullet"/>
      <w:lvlText w:val="•"/>
      <w:lvlJc w:val="left"/>
      <w:pPr>
        <w:ind w:left="3949" w:hanging="322"/>
      </w:pPr>
      <w:rPr>
        <w:rFonts w:hint="default"/>
        <w:lang w:val="it-IT" w:eastAsia="en-US" w:bidi="ar-SA"/>
      </w:rPr>
    </w:lvl>
    <w:lvl w:ilvl="6" w:tplc="21F2CCA6">
      <w:numFmt w:val="bullet"/>
      <w:lvlText w:val="•"/>
      <w:lvlJc w:val="left"/>
      <w:pPr>
        <w:ind w:left="4575" w:hanging="322"/>
      </w:pPr>
      <w:rPr>
        <w:rFonts w:hint="default"/>
        <w:lang w:val="it-IT" w:eastAsia="en-US" w:bidi="ar-SA"/>
      </w:rPr>
    </w:lvl>
    <w:lvl w:ilvl="7" w:tplc="7D4C5C58">
      <w:numFmt w:val="bullet"/>
      <w:lvlText w:val="•"/>
      <w:lvlJc w:val="left"/>
      <w:pPr>
        <w:ind w:left="5201" w:hanging="322"/>
      </w:pPr>
      <w:rPr>
        <w:rFonts w:hint="default"/>
        <w:lang w:val="it-IT" w:eastAsia="en-US" w:bidi="ar-SA"/>
      </w:rPr>
    </w:lvl>
    <w:lvl w:ilvl="8" w:tplc="2E8AD8A2">
      <w:numFmt w:val="bullet"/>
      <w:lvlText w:val="•"/>
      <w:lvlJc w:val="left"/>
      <w:pPr>
        <w:ind w:left="5827" w:hanging="322"/>
      </w:pPr>
      <w:rPr>
        <w:rFonts w:hint="default"/>
        <w:lang w:val="it-IT" w:eastAsia="en-US" w:bidi="ar-SA"/>
      </w:rPr>
    </w:lvl>
  </w:abstractNum>
  <w:abstractNum w:abstractNumId="10" w15:restartNumberingAfterBreak="0">
    <w:nsid w:val="1E6843EF"/>
    <w:multiLevelType w:val="hybridMultilevel"/>
    <w:tmpl w:val="CCC893DC"/>
    <w:lvl w:ilvl="0" w:tplc="03BCBB4E">
      <w:start w:val="1"/>
      <w:numFmt w:val="decimal"/>
      <w:lvlText w:val="%1."/>
      <w:lvlJc w:val="left"/>
      <w:pPr>
        <w:ind w:left="827" w:hanging="322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99"/>
        <w:sz w:val="20"/>
        <w:szCs w:val="20"/>
        <w:lang w:val="it-IT" w:eastAsia="en-US" w:bidi="ar-SA"/>
      </w:rPr>
    </w:lvl>
    <w:lvl w:ilvl="1" w:tplc="2C422F04">
      <w:numFmt w:val="bullet"/>
      <w:lvlText w:val="•"/>
      <w:lvlJc w:val="left"/>
      <w:pPr>
        <w:ind w:left="1445" w:hanging="322"/>
      </w:pPr>
      <w:rPr>
        <w:rFonts w:hint="default"/>
        <w:lang w:val="it-IT" w:eastAsia="en-US" w:bidi="ar-SA"/>
      </w:rPr>
    </w:lvl>
    <w:lvl w:ilvl="2" w:tplc="163C411A">
      <w:numFmt w:val="bullet"/>
      <w:lvlText w:val="•"/>
      <w:lvlJc w:val="left"/>
      <w:pPr>
        <w:ind w:left="2071" w:hanging="322"/>
      </w:pPr>
      <w:rPr>
        <w:rFonts w:hint="default"/>
        <w:lang w:val="it-IT" w:eastAsia="en-US" w:bidi="ar-SA"/>
      </w:rPr>
    </w:lvl>
    <w:lvl w:ilvl="3" w:tplc="0A001ABC">
      <w:numFmt w:val="bullet"/>
      <w:lvlText w:val="•"/>
      <w:lvlJc w:val="left"/>
      <w:pPr>
        <w:ind w:left="2697" w:hanging="322"/>
      </w:pPr>
      <w:rPr>
        <w:rFonts w:hint="default"/>
        <w:lang w:val="it-IT" w:eastAsia="en-US" w:bidi="ar-SA"/>
      </w:rPr>
    </w:lvl>
    <w:lvl w:ilvl="4" w:tplc="186C528A">
      <w:numFmt w:val="bullet"/>
      <w:lvlText w:val="•"/>
      <w:lvlJc w:val="left"/>
      <w:pPr>
        <w:ind w:left="3323" w:hanging="322"/>
      </w:pPr>
      <w:rPr>
        <w:rFonts w:hint="default"/>
        <w:lang w:val="it-IT" w:eastAsia="en-US" w:bidi="ar-SA"/>
      </w:rPr>
    </w:lvl>
    <w:lvl w:ilvl="5" w:tplc="F52C37B8">
      <w:numFmt w:val="bullet"/>
      <w:lvlText w:val="•"/>
      <w:lvlJc w:val="left"/>
      <w:pPr>
        <w:ind w:left="3949" w:hanging="322"/>
      </w:pPr>
      <w:rPr>
        <w:rFonts w:hint="default"/>
        <w:lang w:val="it-IT" w:eastAsia="en-US" w:bidi="ar-SA"/>
      </w:rPr>
    </w:lvl>
    <w:lvl w:ilvl="6" w:tplc="FB4C27AE">
      <w:numFmt w:val="bullet"/>
      <w:lvlText w:val="•"/>
      <w:lvlJc w:val="left"/>
      <w:pPr>
        <w:ind w:left="4575" w:hanging="322"/>
      </w:pPr>
      <w:rPr>
        <w:rFonts w:hint="default"/>
        <w:lang w:val="it-IT" w:eastAsia="en-US" w:bidi="ar-SA"/>
      </w:rPr>
    </w:lvl>
    <w:lvl w:ilvl="7" w:tplc="B1A6E2B6">
      <w:numFmt w:val="bullet"/>
      <w:lvlText w:val="•"/>
      <w:lvlJc w:val="left"/>
      <w:pPr>
        <w:ind w:left="5201" w:hanging="322"/>
      </w:pPr>
      <w:rPr>
        <w:rFonts w:hint="default"/>
        <w:lang w:val="it-IT" w:eastAsia="en-US" w:bidi="ar-SA"/>
      </w:rPr>
    </w:lvl>
    <w:lvl w:ilvl="8" w:tplc="0636854A">
      <w:numFmt w:val="bullet"/>
      <w:lvlText w:val="•"/>
      <w:lvlJc w:val="left"/>
      <w:pPr>
        <w:ind w:left="5827" w:hanging="322"/>
      </w:pPr>
      <w:rPr>
        <w:rFonts w:hint="default"/>
        <w:lang w:val="it-IT" w:eastAsia="en-US" w:bidi="ar-SA"/>
      </w:rPr>
    </w:lvl>
  </w:abstractNum>
  <w:abstractNum w:abstractNumId="11" w15:restartNumberingAfterBreak="0">
    <w:nsid w:val="1F9850F5"/>
    <w:multiLevelType w:val="hybridMultilevel"/>
    <w:tmpl w:val="6132309C"/>
    <w:lvl w:ilvl="0" w:tplc="508A342A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071E745A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1CB81346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A5D8D5B2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9F5E81E0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F9F25968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6A34B1C0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89AAE3EC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91A4C002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12" w15:restartNumberingAfterBreak="0">
    <w:nsid w:val="20AB0B0F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3" w15:restartNumberingAfterBreak="0">
    <w:nsid w:val="23D96DF8"/>
    <w:multiLevelType w:val="hybridMultilevel"/>
    <w:tmpl w:val="B1744878"/>
    <w:lvl w:ilvl="0" w:tplc="B3706D8C">
      <w:start w:val="1"/>
      <w:numFmt w:val="decimal"/>
      <w:lvlText w:val="%1."/>
      <w:lvlJc w:val="left"/>
      <w:pPr>
        <w:ind w:left="827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F1CA8B66">
      <w:numFmt w:val="bullet"/>
      <w:lvlText w:val="•"/>
      <w:lvlJc w:val="left"/>
      <w:pPr>
        <w:ind w:left="1445" w:hanging="322"/>
      </w:pPr>
      <w:rPr>
        <w:rFonts w:hint="default"/>
        <w:lang w:val="it-IT" w:eastAsia="en-US" w:bidi="ar-SA"/>
      </w:rPr>
    </w:lvl>
    <w:lvl w:ilvl="2" w:tplc="4D5AC4F6">
      <w:numFmt w:val="bullet"/>
      <w:lvlText w:val="•"/>
      <w:lvlJc w:val="left"/>
      <w:pPr>
        <w:ind w:left="2071" w:hanging="322"/>
      </w:pPr>
      <w:rPr>
        <w:rFonts w:hint="default"/>
        <w:lang w:val="it-IT" w:eastAsia="en-US" w:bidi="ar-SA"/>
      </w:rPr>
    </w:lvl>
    <w:lvl w:ilvl="3" w:tplc="9E524DB2">
      <w:numFmt w:val="bullet"/>
      <w:lvlText w:val="•"/>
      <w:lvlJc w:val="left"/>
      <w:pPr>
        <w:ind w:left="2697" w:hanging="322"/>
      </w:pPr>
      <w:rPr>
        <w:rFonts w:hint="default"/>
        <w:lang w:val="it-IT" w:eastAsia="en-US" w:bidi="ar-SA"/>
      </w:rPr>
    </w:lvl>
    <w:lvl w:ilvl="4" w:tplc="0CB24578">
      <w:numFmt w:val="bullet"/>
      <w:lvlText w:val="•"/>
      <w:lvlJc w:val="left"/>
      <w:pPr>
        <w:ind w:left="3323" w:hanging="322"/>
      </w:pPr>
      <w:rPr>
        <w:rFonts w:hint="default"/>
        <w:lang w:val="it-IT" w:eastAsia="en-US" w:bidi="ar-SA"/>
      </w:rPr>
    </w:lvl>
    <w:lvl w:ilvl="5" w:tplc="6D249DF8">
      <w:numFmt w:val="bullet"/>
      <w:lvlText w:val="•"/>
      <w:lvlJc w:val="left"/>
      <w:pPr>
        <w:ind w:left="3949" w:hanging="322"/>
      </w:pPr>
      <w:rPr>
        <w:rFonts w:hint="default"/>
        <w:lang w:val="it-IT" w:eastAsia="en-US" w:bidi="ar-SA"/>
      </w:rPr>
    </w:lvl>
    <w:lvl w:ilvl="6" w:tplc="9B187704">
      <w:numFmt w:val="bullet"/>
      <w:lvlText w:val="•"/>
      <w:lvlJc w:val="left"/>
      <w:pPr>
        <w:ind w:left="4575" w:hanging="322"/>
      </w:pPr>
      <w:rPr>
        <w:rFonts w:hint="default"/>
        <w:lang w:val="it-IT" w:eastAsia="en-US" w:bidi="ar-SA"/>
      </w:rPr>
    </w:lvl>
    <w:lvl w:ilvl="7" w:tplc="64A21F6E">
      <w:numFmt w:val="bullet"/>
      <w:lvlText w:val="•"/>
      <w:lvlJc w:val="left"/>
      <w:pPr>
        <w:ind w:left="5201" w:hanging="322"/>
      </w:pPr>
      <w:rPr>
        <w:rFonts w:hint="default"/>
        <w:lang w:val="it-IT" w:eastAsia="en-US" w:bidi="ar-SA"/>
      </w:rPr>
    </w:lvl>
    <w:lvl w:ilvl="8" w:tplc="11900894">
      <w:numFmt w:val="bullet"/>
      <w:lvlText w:val="•"/>
      <w:lvlJc w:val="left"/>
      <w:pPr>
        <w:ind w:left="5827" w:hanging="322"/>
      </w:pPr>
      <w:rPr>
        <w:rFonts w:hint="default"/>
        <w:lang w:val="it-IT" w:eastAsia="en-US" w:bidi="ar-SA"/>
      </w:rPr>
    </w:lvl>
  </w:abstractNum>
  <w:abstractNum w:abstractNumId="14" w15:restartNumberingAfterBreak="0">
    <w:nsid w:val="296D0358"/>
    <w:multiLevelType w:val="hybridMultilevel"/>
    <w:tmpl w:val="E4F89836"/>
    <w:lvl w:ilvl="0" w:tplc="0410000F">
      <w:start w:val="1"/>
      <w:numFmt w:val="decimal"/>
      <w:lvlText w:val="%1."/>
      <w:lvlJc w:val="left"/>
      <w:pPr>
        <w:ind w:left="1187" w:hanging="360"/>
      </w:pPr>
    </w:lvl>
    <w:lvl w:ilvl="1" w:tplc="04100019" w:tentative="1">
      <w:start w:val="1"/>
      <w:numFmt w:val="lowerLetter"/>
      <w:lvlText w:val="%2."/>
      <w:lvlJc w:val="left"/>
      <w:pPr>
        <w:ind w:left="1907" w:hanging="360"/>
      </w:pPr>
    </w:lvl>
    <w:lvl w:ilvl="2" w:tplc="0410001B" w:tentative="1">
      <w:start w:val="1"/>
      <w:numFmt w:val="lowerRoman"/>
      <w:lvlText w:val="%3."/>
      <w:lvlJc w:val="right"/>
      <w:pPr>
        <w:ind w:left="2627" w:hanging="180"/>
      </w:pPr>
    </w:lvl>
    <w:lvl w:ilvl="3" w:tplc="0410000F" w:tentative="1">
      <w:start w:val="1"/>
      <w:numFmt w:val="decimal"/>
      <w:lvlText w:val="%4."/>
      <w:lvlJc w:val="left"/>
      <w:pPr>
        <w:ind w:left="3347" w:hanging="360"/>
      </w:pPr>
    </w:lvl>
    <w:lvl w:ilvl="4" w:tplc="04100019" w:tentative="1">
      <w:start w:val="1"/>
      <w:numFmt w:val="lowerLetter"/>
      <w:lvlText w:val="%5."/>
      <w:lvlJc w:val="left"/>
      <w:pPr>
        <w:ind w:left="4067" w:hanging="360"/>
      </w:pPr>
    </w:lvl>
    <w:lvl w:ilvl="5" w:tplc="0410001B" w:tentative="1">
      <w:start w:val="1"/>
      <w:numFmt w:val="lowerRoman"/>
      <w:lvlText w:val="%6."/>
      <w:lvlJc w:val="right"/>
      <w:pPr>
        <w:ind w:left="4787" w:hanging="180"/>
      </w:pPr>
    </w:lvl>
    <w:lvl w:ilvl="6" w:tplc="0410000F" w:tentative="1">
      <w:start w:val="1"/>
      <w:numFmt w:val="decimal"/>
      <w:lvlText w:val="%7."/>
      <w:lvlJc w:val="left"/>
      <w:pPr>
        <w:ind w:left="5507" w:hanging="360"/>
      </w:pPr>
    </w:lvl>
    <w:lvl w:ilvl="7" w:tplc="04100019" w:tentative="1">
      <w:start w:val="1"/>
      <w:numFmt w:val="lowerLetter"/>
      <w:lvlText w:val="%8."/>
      <w:lvlJc w:val="left"/>
      <w:pPr>
        <w:ind w:left="6227" w:hanging="360"/>
      </w:pPr>
    </w:lvl>
    <w:lvl w:ilvl="8" w:tplc="0410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5" w15:restartNumberingAfterBreak="0">
    <w:nsid w:val="324B123B"/>
    <w:multiLevelType w:val="hybridMultilevel"/>
    <w:tmpl w:val="06B46F66"/>
    <w:lvl w:ilvl="0" w:tplc="2D52FBDA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it-IT" w:eastAsia="en-US" w:bidi="ar-SA"/>
      </w:rPr>
    </w:lvl>
    <w:lvl w:ilvl="1" w:tplc="0BBECE16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B2D4E08E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4C3E566E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0D167A0A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67909DF6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6F2079DC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8C46F648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B026231C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16" w15:restartNumberingAfterBreak="0">
    <w:nsid w:val="33382B21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7" w15:restartNumberingAfterBreak="0">
    <w:nsid w:val="38AD0E98"/>
    <w:multiLevelType w:val="hybridMultilevel"/>
    <w:tmpl w:val="0A467ACE"/>
    <w:lvl w:ilvl="0" w:tplc="0410000F">
      <w:start w:val="1"/>
      <w:numFmt w:val="decimal"/>
      <w:lvlText w:val="%1."/>
      <w:lvlJc w:val="left"/>
      <w:pPr>
        <w:ind w:left="1187" w:hanging="360"/>
      </w:pPr>
    </w:lvl>
    <w:lvl w:ilvl="1" w:tplc="04100019" w:tentative="1">
      <w:start w:val="1"/>
      <w:numFmt w:val="lowerLetter"/>
      <w:lvlText w:val="%2."/>
      <w:lvlJc w:val="left"/>
      <w:pPr>
        <w:ind w:left="1907" w:hanging="360"/>
      </w:pPr>
    </w:lvl>
    <w:lvl w:ilvl="2" w:tplc="0410001B" w:tentative="1">
      <w:start w:val="1"/>
      <w:numFmt w:val="lowerRoman"/>
      <w:lvlText w:val="%3."/>
      <w:lvlJc w:val="right"/>
      <w:pPr>
        <w:ind w:left="2627" w:hanging="180"/>
      </w:pPr>
    </w:lvl>
    <w:lvl w:ilvl="3" w:tplc="0410000F" w:tentative="1">
      <w:start w:val="1"/>
      <w:numFmt w:val="decimal"/>
      <w:lvlText w:val="%4."/>
      <w:lvlJc w:val="left"/>
      <w:pPr>
        <w:ind w:left="3347" w:hanging="360"/>
      </w:pPr>
    </w:lvl>
    <w:lvl w:ilvl="4" w:tplc="04100019" w:tentative="1">
      <w:start w:val="1"/>
      <w:numFmt w:val="lowerLetter"/>
      <w:lvlText w:val="%5."/>
      <w:lvlJc w:val="left"/>
      <w:pPr>
        <w:ind w:left="4067" w:hanging="360"/>
      </w:pPr>
    </w:lvl>
    <w:lvl w:ilvl="5" w:tplc="0410001B" w:tentative="1">
      <w:start w:val="1"/>
      <w:numFmt w:val="lowerRoman"/>
      <w:lvlText w:val="%6."/>
      <w:lvlJc w:val="right"/>
      <w:pPr>
        <w:ind w:left="4787" w:hanging="180"/>
      </w:pPr>
    </w:lvl>
    <w:lvl w:ilvl="6" w:tplc="0410000F" w:tentative="1">
      <w:start w:val="1"/>
      <w:numFmt w:val="decimal"/>
      <w:lvlText w:val="%7."/>
      <w:lvlJc w:val="left"/>
      <w:pPr>
        <w:ind w:left="5507" w:hanging="360"/>
      </w:pPr>
    </w:lvl>
    <w:lvl w:ilvl="7" w:tplc="04100019" w:tentative="1">
      <w:start w:val="1"/>
      <w:numFmt w:val="lowerLetter"/>
      <w:lvlText w:val="%8."/>
      <w:lvlJc w:val="left"/>
      <w:pPr>
        <w:ind w:left="6227" w:hanging="360"/>
      </w:pPr>
    </w:lvl>
    <w:lvl w:ilvl="8" w:tplc="0410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18" w15:restartNumberingAfterBreak="0">
    <w:nsid w:val="445E10A8"/>
    <w:multiLevelType w:val="hybridMultilevel"/>
    <w:tmpl w:val="4E904552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19" w15:restartNumberingAfterBreak="0">
    <w:nsid w:val="44757844"/>
    <w:multiLevelType w:val="hybridMultilevel"/>
    <w:tmpl w:val="11706C3A"/>
    <w:lvl w:ilvl="0" w:tplc="4EE4E67C">
      <w:start w:val="1"/>
      <w:numFmt w:val="decimal"/>
      <w:lvlText w:val="%1."/>
      <w:lvlJc w:val="left"/>
      <w:pPr>
        <w:ind w:left="78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CC14CF7A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00BC7A5A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496C0A5C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D5BE8996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BEAECF68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623C0DDA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CF5C82CE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7CB6B890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20" w15:restartNumberingAfterBreak="0">
    <w:nsid w:val="492E354E"/>
    <w:multiLevelType w:val="hybridMultilevel"/>
    <w:tmpl w:val="5BE4D270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1" w15:restartNumberingAfterBreak="0">
    <w:nsid w:val="4D864C45"/>
    <w:multiLevelType w:val="hybridMultilevel"/>
    <w:tmpl w:val="94DC38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37680"/>
    <w:multiLevelType w:val="hybridMultilevel"/>
    <w:tmpl w:val="CFEAC41A"/>
    <w:lvl w:ilvl="0" w:tplc="91C2534C">
      <w:start w:val="1"/>
      <w:numFmt w:val="decimal"/>
      <w:lvlText w:val="%1."/>
      <w:lvlJc w:val="left"/>
      <w:pPr>
        <w:ind w:left="78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25EA0862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FEB294D8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85D26CC8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B2A60BE8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372E2F0C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490809D8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0EA05F02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31A4EE84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23" w15:restartNumberingAfterBreak="0">
    <w:nsid w:val="51806B10"/>
    <w:multiLevelType w:val="hybridMultilevel"/>
    <w:tmpl w:val="41D84E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F221E9"/>
    <w:multiLevelType w:val="hybridMultilevel"/>
    <w:tmpl w:val="560C5B42"/>
    <w:lvl w:ilvl="0" w:tplc="D4763616">
      <w:start w:val="1"/>
      <w:numFmt w:val="decimal"/>
      <w:lvlText w:val="%1)"/>
      <w:lvlJc w:val="left"/>
      <w:pPr>
        <w:ind w:left="29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4" w:hanging="360"/>
      </w:pPr>
    </w:lvl>
    <w:lvl w:ilvl="2" w:tplc="0410001B" w:tentative="1">
      <w:start w:val="1"/>
      <w:numFmt w:val="lowerRoman"/>
      <w:lvlText w:val="%3."/>
      <w:lvlJc w:val="right"/>
      <w:pPr>
        <w:ind w:left="1734" w:hanging="180"/>
      </w:pPr>
    </w:lvl>
    <w:lvl w:ilvl="3" w:tplc="0410000F" w:tentative="1">
      <w:start w:val="1"/>
      <w:numFmt w:val="decimal"/>
      <w:lvlText w:val="%4."/>
      <w:lvlJc w:val="left"/>
      <w:pPr>
        <w:ind w:left="2454" w:hanging="360"/>
      </w:pPr>
    </w:lvl>
    <w:lvl w:ilvl="4" w:tplc="04100019" w:tentative="1">
      <w:start w:val="1"/>
      <w:numFmt w:val="lowerLetter"/>
      <w:lvlText w:val="%5."/>
      <w:lvlJc w:val="left"/>
      <w:pPr>
        <w:ind w:left="3174" w:hanging="360"/>
      </w:pPr>
    </w:lvl>
    <w:lvl w:ilvl="5" w:tplc="0410001B" w:tentative="1">
      <w:start w:val="1"/>
      <w:numFmt w:val="lowerRoman"/>
      <w:lvlText w:val="%6."/>
      <w:lvlJc w:val="right"/>
      <w:pPr>
        <w:ind w:left="3894" w:hanging="180"/>
      </w:pPr>
    </w:lvl>
    <w:lvl w:ilvl="6" w:tplc="0410000F" w:tentative="1">
      <w:start w:val="1"/>
      <w:numFmt w:val="decimal"/>
      <w:lvlText w:val="%7."/>
      <w:lvlJc w:val="left"/>
      <w:pPr>
        <w:ind w:left="4614" w:hanging="360"/>
      </w:pPr>
    </w:lvl>
    <w:lvl w:ilvl="7" w:tplc="04100019" w:tentative="1">
      <w:start w:val="1"/>
      <w:numFmt w:val="lowerLetter"/>
      <w:lvlText w:val="%8."/>
      <w:lvlJc w:val="left"/>
      <w:pPr>
        <w:ind w:left="5334" w:hanging="360"/>
      </w:pPr>
    </w:lvl>
    <w:lvl w:ilvl="8" w:tplc="0410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57115E6F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6" w15:restartNumberingAfterBreak="0">
    <w:nsid w:val="5A0F4CBF"/>
    <w:multiLevelType w:val="hybridMultilevel"/>
    <w:tmpl w:val="DE9477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877735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8" w15:restartNumberingAfterBreak="0">
    <w:nsid w:val="5D1A6AF9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29" w15:restartNumberingAfterBreak="0">
    <w:nsid w:val="5EFF2D3D"/>
    <w:multiLevelType w:val="hybridMultilevel"/>
    <w:tmpl w:val="441434E6"/>
    <w:lvl w:ilvl="0" w:tplc="B0A665C0">
      <w:start w:val="1"/>
      <w:numFmt w:val="decimal"/>
      <w:lvlText w:val="%1."/>
      <w:lvlJc w:val="left"/>
      <w:pPr>
        <w:ind w:left="789" w:hanging="322"/>
      </w:pPr>
      <w:rPr>
        <w:rFonts w:ascii="Arial" w:eastAsia="Times New Roman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38E8A320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96CA6980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F1E0E030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4316FE4A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FD56891A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3F1EAE70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7C809C06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3970CF6E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30" w15:restartNumberingAfterBreak="0">
    <w:nsid w:val="60E911A7"/>
    <w:multiLevelType w:val="hybridMultilevel"/>
    <w:tmpl w:val="BD6EA924"/>
    <w:lvl w:ilvl="0" w:tplc="0410000F">
      <w:start w:val="1"/>
      <w:numFmt w:val="decimal"/>
      <w:lvlText w:val="%1."/>
      <w:lvlJc w:val="left"/>
      <w:pPr>
        <w:ind w:left="1187" w:hanging="360"/>
      </w:pPr>
    </w:lvl>
    <w:lvl w:ilvl="1" w:tplc="04100019" w:tentative="1">
      <w:start w:val="1"/>
      <w:numFmt w:val="lowerLetter"/>
      <w:lvlText w:val="%2."/>
      <w:lvlJc w:val="left"/>
      <w:pPr>
        <w:ind w:left="1907" w:hanging="360"/>
      </w:pPr>
    </w:lvl>
    <w:lvl w:ilvl="2" w:tplc="0410001B" w:tentative="1">
      <w:start w:val="1"/>
      <w:numFmt w:val="lowerRoman"/>
      <w:lvlText w:val="%3."/>
      <w:lvlJc w:val="right"/>
      <w:pPr>
        <w:ind w:left="2627" w:hanging="180"/>
      </w:pPr>
    </w:lvl>
    <w:lvl w:ilvl="3" w:tplc="0410000F" w:tentative="1">
      <w:start w:val="1"/>
      <w:numFmt w:val="decimal"/>
      <w:lvlText w:val="%4."/>
      <w:lvlJc w:val="left"/>
      <w:pPr>
        <w:ind w:left="3347" w:hanging="360"/>
      </w:pPr>
    </w:lvl>
    <w:lvl w:ilvl="4" w:tplc="04100019" w:tentative="1">
      <w:start w:val="1"/>
      <w:numFmt w:val="lowerLetter"/>
      <w:lvlText w:val="%5."/>
      <w:lvlJc w:val="left"/>
      <w:pPr>
        <w:ind w:left="4067" w:hanging="360"/>
      </w:pPr>
    </w:lvl>
    <w:lvl w:ilvl="5" w:tplc="0410001B" w:tentative="1">
      <w:start w:val="1"/>
      <w:numFmt w:val="lowerRoman"/>
      <w:lvlText w:val="%6."/>
      <w:lvlJc w:val="right"/>
      <w:pPr>
        <w:ind w:left="4787" w:hanging="180"/>
      </w:pPr>
    </w:lvl>
    <w:lvl w:ilvl="6" w:tplc="0410000F" w:tentative="1">
      <w:start w:val="1"/>
      <w:numFmt w:val="decimal"/>
      <w:lvlText w:val="%7."/>
      <w:lvlJc w:val="left"/>
      <w:pPr>
        <w:ind w:left="5507" w:hanging="360"/>
      </w:pPr>
    </w:lvl>
    <w:lvl w:ilvl="7" w:tplc="04100019" w:tentative="1">
      <w:start w:val="1"/>
      <w:numFmt w:val="lowerLetter"/>
      <w:lvlText w:val="%8."/>
      <w:lvlJc w:val="left"/>
      <w:pPr>
        <w:ind w:left="6227" w:hanging="360"/>
      </w:pPr>
    </w:lvl>
    <w:lvl w:ilvl="8" w:tplc="0410001B" w:tentative="1">
      <w:start w:val="1"/>
      <w:numFmt w:val="lowerRoman"/>
      <w:lvlText w:val="%9."/>
      <w:lvlJc w:val="right"/>
      <w:pPr>
        <w:ind w:left="6947" w:hanging="180"/>
      </w:pPr>
    </w:lvl>
  </w:abstractNum>
  <w:abstractNum w:abstractNumId="31" w15:restartNumberingAfterBreak="0">
    <w:nsid w:val="6292540E"/>
    <w:multiLevelType w:val="hybridMultilevel"/>
    <w:tmpl w:val="C910293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801AB6"/>
    <w:multiLevelType w:val="hybridMultilevel"/>
    <w:tmpl w:val="CEBECBB4"/>
    <w:lvl w:ilvl="0" w:tplc="3468E59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654" w:hanging="360"/>
      </w:pPr>
    </w:lvl>
    <w:lvl w:ilvl="2" w:tplc="0410001B" w:tentative="1">
      <w:start w:val="1"/>
      <w:numFmt w:val="lowerRoman"/>
      <w:lvlText w:val="%3."/>
      <w:lvlJc w:val="right"/>
      <w:pPr>
        <w:ind w:left="1374" w:hanging="180"/>
      </w:pPr>
    </w:lvl>
    <w:lvl w:ilvl="3" w:tplc="0410000F" w:tentative="1">
      <w:start w:val="1"/>
      <w:numFmt w:val="decimal"/>
      <w:lvlText w:val="%4."/>
      <w:lvlJc w:val="left"/>
      <w:pPr>
        <w:ind w:left="2094" w:hanging="360"/>
      </w:pPr>
    </w:lvl>
    <w:lvl w:ilvl="4" w:tplc="04100019" w:tentative="1">
      <w:start w:val="1"/>
      <w:numFmt w:val="lowerLetter"/>
      <w:lvlText w:val="%5."/>
      <w:lvlJc w:val="left"/>
      <w:pPr>
        <w:ind w:left="2814" w:hanging="360"/>
      </w:pPr>
    </w:lvl>
    <w:lvl w:ilvl="5" w:tplc="0410001B" w:tentative="1">
      <w:start w:val="1"/>
      <w:numFmt w:val="lowerRoman"/>
      <w:lvlText w:val="%6."/>
      <w:lvlJc w:val="right"/>
      <w:pPr>
        <w:ind w:left="3534" w:hanging="180"/>
      </w:pPr>
    </w:lvl>
    <w:lvl w:ilvl="6" w:tplc="0410000F" w:tentative="1">
      <w:start w:val="1"/>
      <w:numFmt w:val="decimal"/>
      <w:lvlText w:val="%7."/>
      <w:lvlJc w:val="left"/>
      <w:pPr>
        <w:ind w:left="4254" w:hanging="360"/>
      </w:pPr>
    </w:lvl>
    <w:lvl w:ilvl="7" w:tplc="04100019" w:tentative="1">
      <w:start w:val="1"/>
      <w:numFmt w:val="lowerLetter"/>
      <w:lvlText w:val="%8."/>
      <w:lvlJc w:val="left"/>
      <w:pPr>
        <w:ind w:left="4974" w:hanging="360"/>
      </w:pPr>
    </w:lvl>
    <w:lvl w:ilvl="8" w:tplc="0410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3" w15:restartNumberingAfterBreak="0">
    <w:nsid w:val="6FF7183F"/>
    <w:multiLevelType w:val="hybridMultilevel"/>
    <w:tmpl w:val="C0E82056"/>
    <w:lvl w:ilvl="0" w:tplc="E3CEDC00">
      <w:start w:val="1"/>
      <w:numFmt w:val="decimal"/>
      <w:lvlText w:val="%1."/>
      <w:lvlJc w:val="left"/>
      <w:pPr>
        <w:ind w:left="789" w:hanging="3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it-IT" w:eastAsia="en-US" w:bidi="ar-SA"/>
      </w:rPr>
    </w:lvl>
    <w:lvl w:ilvl="1" w:tplc="AA700770">
      <w:numFmt w:val="bullet"/>
      <w:lvlText w:val="•"/>
      <w:lvlJc w:val="left"/>
      <w:pPr>
        <w:ind w:left="1409" w:hanging="322"/>
      </w:pPr>
      <w:rPr>
        <w:rFonts w:hint="default"/>
        <w:lang w:val="it-IT" w:eastAsia="en-US" w:bidi="ar-SA"/>
      </w:rPr>
    </w:lvl>
    <w:lvl w:ilvl="2" w:tplc="9790FBE4">
      <w:numFmt w:val="bullet"/>
      <w:lvlText w:val="•"/>
      <w:lvlJc w:val="left"/>
      <w:pPr>
        <w:ind w:left="2039" w:hanging="322"/>
      </w:pPr>
      <w:rPr>
        <w:rFonts w:hint="default"/>
        <w:lang w:val="it-IT" w:eastAsia="en-US" w:bidi="ar-SA"/>
      </w:rPr>
    </w:lvl>
    <w:lvl w:ilvl="3" w:tplc="F8769408">
      <w:numFmt w:val="bullet"/>
      <w:lvlText w:val="•"/>
      <w:lvlJc w:val="left"/>
      <w:pPr>
        <w:ind w:left="2669" w:hanging="322"/>
      </w:pPr>
      <w:rPr>
        <w:rFonts w:hint="default"/>
        <w:lang w:val="it-IT" w:eastAsia="en-US" w:bidi="ar-SA"/>
      </w:rPr>
    </w:lvl>
    <w:lvl w:ilvl="4" w:tplc="6840DD12">
      <w:numFmt w:val="bullet"/>
      <w:lvlText w:val="•"/>
      <w:lvlJc w:val="left"/>
      <w:pPr>
        <w:ind w:left="3299" w:hanging="322"/>
      </w:pPr>
      <w:rPr>
        <w:rFonts w:hint="default"/>
        <w:lang w:val="it-IT" w:eastAsia="en-US" w:bidi="ar-SA"/>
      </w:rPr>
    </w:lvl>
    <w:lvl w:ilvl="5" w:tplc="B9F47174">
      <w:numFmt w:val="bullet"/>
      <w:lvlText w:val="•"/>
      <w:lvlJc w:val="left"/>
      <w:pPr>
        <w:ind w:left="3929" w:hanging="322"/>
      </w:pPr>
      <w:rPr>
        <w:rFonts w:hint="default"/>
        <w:lang w:val="it-IT" w:eastAsia="en-US" w:bidi="ar-SA"/>
      </w:rPr>
    </w:lvl>
    <w:lvl w:ilvl="6" w:tplc="CF580032">
      <w:numFmt w:val="bullet"/>
      <w:lvlText w:val="•"/>
      <w:lvlJc w:val="left"/>
      <w:pPr>
        <w:ind w:left="4559" w:hanging="322"/>
      </w:pPr>
      <w:rPr>
        <w:rFonts w:hint="default"/>
        <w:lang w:val="it-IT" w:eastAsia="en-US" w:bidi="ar-SA"/>
      </w:rPr>
    </w:lvl>
    <w:lvl w:ilvl="7" w:tplc="F00A3C6C">
      <w:numFmt w:val="bullet"/>
      <w:lvlText w:val="•"/>
      <w:lvlJc w:val="left"/>
      <w:pPr>
        <w:ind w:left="5189" w:hanging="322"/>
      </w:pPr>
      <w:rPr>
        <w:rFonts w:hint="default"/>
        <w:lang w:val="it-IT" w:eastAsia="en-US" w:bidi="ar-SA"/>
      </w:rPr>
    </w:lvl>
    <w:lvl w:ilvl="8" w:tplc="66DA1AE8">
      <w:numFmt w:val="bullet"/>
      <w:lvlText w:val="•"/>
      <w:lvlJc w:val="left"/>
      <w:pPr>
        <w:ind w:left="5819" w:hanging="322"/>
      </w:pPr>
      <w:rPr>
        <w:rFonts w:hint="default"/>
        <w:lang w:val="it-IT" w:eastAsia="en-US" w:bidi="ar-SA"/>
      </w:rPr>
    </w:lvl>
  </w:abstractNum>
  <w:abstractNum w:abstractNumId="34" w15:restartNumberingAfterBreak="0">
    <w:nsid w:val="70DC7A60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35" w15:restartNumberingAfterBreak="0">
    <w:nsid w:val="734D1E49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36" w15:restartNumberingAfterBreak="0">
    <w:nsid w:val="73F95912"/>
    <w:multiLevelType w:val="hybridMultilevel"/>
    <w:tmpl w:val="3B801004"/>
    <w:lvl w:ilvl="0" w:tplc="0410000F">
      <w:start w:val="1"/>
      <w:numFmt w:val="decimal"/>
      <w:lvlText w:val="%1."/>
      <w:lvlJc w:val="left"/>
      <w:pPr>
        <w:ind w:left="545" w:hanging="360"/>
      </w:pPr>
    </w:lvl>
    <w:lvl w:ilvl="1" w:tplc="04100019" w:tentative="1">
      <w:start w:val="1"/>
      <w:numFmt w:val="lowerLetter"/>
      <w:lvlText w:val="%2."/>
      <w:lvlJc w:val="left"/>
      <w:pPr>
        <w:ind w:left="1265" w:hanging="360"/>
      </w:pPr>
    </w:lvl>
    <w:lvl w:ilvl="2" w:tplc="0410001B" w:tentative="1">
      <w:start w:val="1"/>
      <w:numFmt w:val="lowerRoman"/>
      <w:lvlText w:val="%3."/>
      <w:lvlJc w:val="right"/>
      <w:pPr>
        <w:ind w:left="1985" w:hanging="180"/>
      </w:pPr>
    </w:lvl>
    <w:lvl w:ilvl="3" w:tplc="0410000F" w:tentative="1">
      <w:start w:val="1"/>
      <w:numFmt w:val="decimal"/>
      <w:lvlText w:val="%4."/>
      <w:lvlJc w:val="left"/>
      <w:pPr>
        <w:ind w:left="2705" w:hanging="360"/>
      </w:pPr>
    </w:lvl>
    <w:lvl w:ilvl="4" w:tplc="04100019" w:tentative="1">
      <w:start w:val="1"/>
      <w:numFmt w:val="lowerLetter"/>
      <w:lvlText w:val="%5."/>
      <w:lvlJc w:val="left"/>
      <w:pPr>
        <w:ind w:left="3425" w:hanging="360"/>
      </w:pPr>
    </w:lvl>
    <w:lvl w:ilvl="5" w:tplc="0410001B" w:tentative="1">
      <w:start w:val="1"/>
      <w:numFmt w:val="lowerRoman"/>
      <w:lvlText w:val="%6."/>
      <w:lvlJc w:val="right"/>
      <w:pPr>
        <w:ind w:left="4145" w:hanging="180"/>
      </w:pPr>
    </w:lvl>
    <w:lvl w:ilvl="6" w:tplc="0410000F" w:tentative="1">
      <w:start w:val="1"/>
      <w:numFmt w:val="decimal"/>
      <w:lvlText w:val="%7."/>
      <w:lvlJc w:val="left"/>
      <w:pPr>
        <w:ind w:left="4865" w:hanging="360"/>
      </w:pPr>
    </w:lvl>
    <w:lvl w:ilvl="7" w:tplc="04100019" w:tentative="1">
      <w:start w:val="1"/>
      <w:numFmt w:val="lowerLetter"/>
      <w:lvlText w:val="%8."/>
      <w:lvlJc w:val="left"/>
      <w:pPr>
        <w:ind w:left="5585" w:hanging="360"/>
      </w:pPr>
    </w:lvl>
    <w:lvl w:ilvl="8" w:tplc="0410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37" w15:restartNumberingAfterBreak="0">
    <w:nsid w:val="7B890897"/>
    <w:multiLevelType w:val="hybridMultilevel"/>
    <w:tmpl w:val="85F234A2"/>
    <w:lvl w:ilvl="0" w:tplc="F0AA5BC8">
      <w:start w:val="1"/>
      <w:numFmt w:val="decimal"/>
      <w:lvlText w:val="%1."/>
      <w:lvlJc w:val="left"/>
      <w:pPr>
        <w:ind w:left="50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226" w:hanging="360"/>
      </w:pPr>
    </w:lvl>
    <w:lvl w:ilvl="2" w:tplc="0410001B" w:tentative="1">
      <w:start w:val="1"/>
      <w:numFmt w:val="lowerRoman"/>
      <w:lvlText w:val="%3."/>
      <w:lvlJc w:val="right"/>
      <w:pPr>
        <w:ind w:left="1946" w:hanging="180"/>
      </w:pPr>
    </w:lvl>
    <w:lvl w:ilvl="3" w:tplc="0410000F" w:tentative="1">
      <w:start w:val="1"/>
      <w:numFmt w:val="decimal"/>
      <w:lvlText w:val="%4."/>
      <w:lvlJc w:val="left"/>
      <w:pPr>
        <w:ind w:left="2666" w:hanging="360"/>
      </w:pPr>
    </w:lvl>
    <w:lvl w:ilvl="4" w:tplc="04100019" w:tentative="1">
      <w:start w:val="1"/>
      <w:numFmt w:val="lowerLetter"/>
      <w:lvlText w:val="%5."/>
      <w:lvlJc w:val="left"/>
      <w:pPr>
        <w:ind w:left="3386" w:hanging="360"/>
      </w:pPr>
    </w:lvl>
    <w:lvl w:ilvl="5" w:tplc="0410001B" w:tentative="1">
      <w:start w:val="1"/>
      <w:numFmt w:val="lowerRoman"/>
      <w:lvlText w:val="%6."/>
      <w:lvlJc w:val="right"/>
      <w:pPr>
        <w:ind w:left="4106" w:hanging="180"/>
      </w:pPr>
    </w:lvl>
    <w:lvl w:ilvl="6" w:tplc="0410000F" w:tentative="1">
      <w:start w:val="1"/>
      <w:numFmt w:val="decimal"/>
      <w:lvlText w:val="%7."/>
      <w:lvlJc w:val="left"/>
      <w:pPr>
        <w:ind w:left="4826" w:hanging="360"/>
      </w:pPr>
    </w:lvl>
    <w:lvl w:ilvl="7" w:tplc="04100019" w:tentative="1">
      <w:start w:val="1"/>
      <w:numFmt w:val="lowerLetter"/>
      <w:lvlText w:val="%8."/>
      <w:lvlJc w:val="left"/>
      <w:pPr>
        <w:ind w:left="5546" w:hanging="360"/>
      </w:pPr>
    </w:lvl>
    <w:lvl w:ilvl="8" w:tplc="0410001B" w:tentative="1">
      <w:start w:val="1"/>
      <w:numFmt w:val="lowerRoman"/>
      <w:lvlText w:val="%9."/>
      <w:lvlJc w:val="right"/>
      <w:pPr>
        <w:ind w:left="6266" w:hanging="180"/>
      </w:pPr>
    </w:lvl>
  </w:abstractNum>
  <w:num w:numId="1">
    <w:abstractNumId w:val="4"/>
  </w:num>
  <w:num w:numId="2">
    <w:abstractNumId w:val="32"/>
  </w:num>
  <w:num w:numId="3">
    <w:abstractNumId w:val="24"/>
  </w:num>
  <w:num w:numId="4">
    <w:abstractNumId w:val="5"/>
  </w:num>
  <w:num w:numId="5">
    <w:abstractNumId w:val="10"/>
  </w:num>
  <w:num w:numId="6">
    <w:abstractNumId w:val="2"/>
  </w:num>
  <w:num w:numId="7">
    <w:abstractNumId w:val="15"/>
  </w:num>
  <w:num w:numId="8">
    <w:abstractNumId w:val="9"/>
  </w:num>
  <w:num w:numId="9">
    <w:abstractNumId w:val="13"/>
  </w:num>
  <w:num w:numId="10">
    <w:abstractNumId w:val="19"/>
  </w:num>
  <w:num w:numId="11">
    <w:abstractNumId w:val="1"/>
  </w:num>
  <w:num w:numId="12">
    <w:abstractNumId w:val="33"/>
  </w:num>
  <w:num w:numId="13">
    <w:abstractNumId w:val="29"/>
  </w:num>
  <w:num w:numId="14">
    <w:abstractNumId w:val="11"/>
  </w:num>
  <w:num w:numId="15">
    <w:abstractNumId w:val="22"/>
  </w:num>
  <w:num w:numId="16">
    <w:abstractNumId w:val="8"/>
  </w:num>
  <w:num w:numId="17">
    <w:abstractNumId w:val="28"/>
  </w:num>
  <w:num w:numId="18">
    <w:abstractNumId w:val="23"/>
  </w:num>
  <w:num w:numId="19">
    <w:abstractNumId w:val="20"/>
  </w:num>
  <w:num w:numId="20">
    <w:abstractNumId w:val="31"/>
  </w:num>
  <w:num w:numId="21">
    <w:abstractNumId w:val="21"/>
  </w:num>
  <w:num w:numId="22">
    <w:abstractNumId w:val="18"/>
  </w:num>
  <w:num w:numId="23">
    <w:abstractNumId w:val="26"/>
  </w:num>
  <w:num w:numId="24">
    <w:abstractNumId w:val="6"/>
  </w:num>
  <w:num w:numId="25">
    <w:abstractNumId w:val="14"/>
  </w:num>
  <w:num w:numId="26">
    <w:abstractNumId w:val="30"/>
  </w:num>
  <w:num w:numId="27">
    <w:abstractNumId w:val="17"/>
  </w:num>
  <w:num w:numId="28">
    <w:abstractNumId w:val="37"/>
  </w:num>
  <w:num w:numId="29">
    <w:abstractNumId w:val="25"/>
  </w:num>
  <w:num w:numId="30">
    <w:abstractNumId w:val="7"/>
  </w:num>
  <w:num w:numId="31">
    <w:abstractNumId w:val="3"/>
  </w:num>
  <w:num w:numId="32">
    <w:abstractNumId w:val="34"/>
  </w:num>
  <w:num w:numId="33">
    <w:abstractNumId w:val="27"/>
  </w:num>
  <w:num w:numId="34">
    <w:abstractNumId w:val="0"/>
  </w:num>
  <w:num w:numId="35">
    <w:abstractNumId w:val="35"/>
  </w:num>
  <w:num w:numId="36">
    <w:abstractNumId w:val="16"/>
  </w:num>
  <w:num w:numId="37">
    <w:abstractNumId w:val="12"/>
  </w:num>
  <w:num w:numId="3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0"/>
  <w:defaultTabStop w:val="708"/>
  <w:hyphenationZone w:val="283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7B7"/>
    <w:rsid w:val="000531DE"/>
    <w:rsid w:val="000B1D4F"/>
    <w:rsid w:val="000B6FB4"/>
    <w:rsid w:val="000C238D"/>
    <w:rsid w:val="00110B88"/>
    <w:rsid w:val="001246D6"/>
    <w:rsid w:val="0013512F"/>
    <w:rsid w:val="00181F5D"/>
    <w:rsid w:val="002010E9"/>
    <w:rsid w:val="00233534"/>
    <w:rsid w:val="00296A8E"/>
    <w:rsid w:val="002D1B69"/>
    <w:rsid w:val="003234F0"/>
    <w:rsid w:val="003328E3"/>
    <w:rsid w:val="003B57E0"/>
    <w:rsid w:val="00477B2B"/>
    <w:rsid w:val="004837B7"/>
    <w:rsid w:val="004A1B23"/>
    <w:rsid w:val="004C0A0F"/>
    <w:rsid w:val="004D2EB5"/>
    <w:rsid w:val="004D5FCB"/>
    <w:rsid w:val="004D7407"/>
    <w:rsid w:val="005103C0"/>
    <w:rsid w:val="00544AA7"/>
    <w:rsid w:val="00544E47"/>
    <w:rsid w:val="005541AC"/>
    <w:rsid w:val="00591737"/>
    <w:rsid w:val="005B4D9D"/>
    <w:rsid w:val="00601454"/>
    <w:rsid w:val="00656E4A"/>
    <w:rsid w:val="006A7B5A"/>
    <w:rsid w:val="006E1F94"/>
    <w:rsid w:val="00702191"/>
    <w:rsid w:val="0077187D"/>
    <w:rsid w:val="00776623"/>
    <w:rsid w:val="00795E60"/>
    <w:rsid w:val="007B22CD"/>
    <w:rsid w:val="007F4807"/>
    <w:rsid w:val="00802438"/>
    <w:rsid w:val="00866EDC"/>
    <w:rsid w:val="00875291"/>
    <w:rsid w:val="008E18B0"/>
    <w:rsid w:val="009221D8"/>
    <w:rsid w:val="00950F20"/>
    <w:rsid w:val="00960EB1"/>
    <w:rsid w:val="009B1DE2"/>
    <w:rsid w:val="009E67AF"/>
    <w:rsid w:val="00A15DB1"/>
    <w:rsid w:val="00A46CA7"/>
    <w:rsid w:val="00A551F4"/>
    <w:rsid w:val="00A7256A"/>
    <w:rsid w:val="00A9547A"/>
    <w:rsid w:val="00AA6E28"/>
    <w:rsid w:val="00AB0AC6"/>
    <w:rsid w:val="00AF3C91"/>
    <w:rsid w:val="00B00B72"/>
    <w:rsid w:val="00B944DA"/>
    <w:rsid w:val="00BF3C9B"/>
    <w:rsid w:val="00C86424"/>
    <w:rsid w:val="00CC5ECE"/>
    <w:rsid w:val="00CF4178"/>
    <w:rsid w:val="00D17B84"/>
    <w:rsid w:val="00D6186F"/>
    <w:rsid w:val="00D650A9"/>
    <w:rsid w:val="00D66FFF"/>
    <w:rsid w:val="00D73042"/>
    <w:rsid w:val="00DB4696"/>
    <w:rsid w:val="00DC647F"/>
    <w:rsid w:val="00E21E1E"/>
    <w:rsid w:val="00E361B7"/>
    <w:rsid w:val="00E46AFB"/>
    <w:rsid w:val="00E52563"/>
    <w:rsid w:val="00E7321E"/>
    <w:rsid w:val="00E96163"/>
    <w:rsid w:val="00F15A86"/>
    <w:rsid w:val="00F46AB8"/>
    <w:rsid w:val="00F83E86"/>
    <w:rsid w:val="00F92D60"/>
    <w:rsid w:val="00FC7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86271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6AB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aliases w:val="1° punto elenco"/>
    <w:basedOn w:val="Normale"/>
    <w:link w:val="ParagrafoelencoCarattere"/>
    <w:qFormat/>
    <w:rsid w:val="000D2246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944D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944D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944DA"/>
    <w:rPr>
      <w:vertAlign w:val="superscript"/>
    </w:rPr>
  </w:style>
  <w:style w:type="character" w:styleId="Testosegnaposto">
    <w:name w:val="Placeholder Text"/>
    <w:basedOn w:val="Carpredefinitoparagrafo"/>
    <w:uiPriority w:val="99"/>
    <w:semiHidden/>
    <w:rsid w:val="00960EB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FC7FF3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C7F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7FF3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FC7F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Mappadocumento">
    <w:name w:val="Document Map"/>
    <w:basedOn w:val="Normale"/>
    <w:link w:val="MappadocumentoCarattere"/>
    <w:uiPriority w:val="99"/>
    <w:semiHidden/>
    <w:unhideWhenUsed/>
    <w:rsid w:val="007021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basedOn w:val="Carpredefinitoparagrafo"/>
    <w:link w:val="Mappadocumento"/>
    <w:uiPriority w:val="99"/>
    <w:semiHidden/>
    <w:rsid w:val="00702191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70219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702191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702191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02191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02191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DB4696"/>
    <w:pPr>
      <w:spacing w:after="0" w:line="240" w:lineRule="auto"/>
    </w:p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1F5D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1F5D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1F5D"/>
    <w:rPr>
      <w:vertAlign w:val="superscript"/>
    </w:rPr>
  </w:style>
  <w:style w:type="character" w:customStyle="1" w:styleId="ParagrafoelencoCarattere">
    <w:name w:val="Paragrafo elenco Carattere"/>
    <w:aliases w:val="1° punto elenco Carattere"/>
    <w:link w:val="Paragrafoelenco"/>
    <w:uiPriority w:val="34"/>
    <w:rsid w:val="00F83E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D1EDB-0669-4544-AE4A-131C9720F0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2025-07-18T06:30:00Z</dcterms:created>
  <dcterms:modified xsi:type="dcterms:W3CDTF">2026-06-25T11:43:00Z</dcterms:modified>
</cp:coreProperties>
</file>